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37" w:rsidRPr="003739D9" w:rsidRDefault="003739D9" w:rsidP="003739D9">
      <w:pPr>
        <w:rPr>
          <w:rFonts w:ascii="CIDFont+F4" w:hAnsi="CIDFont+F4"/>
          <w:b/>
          <w:bCs/>
          <w:color w:val="FF0000"/>
          <w:sz w:val="24"/>
          <w:szCs w:val="24"/>
        </w:rPr>
      </w:pPr>
      <w:r w:rsidRPr="003739D9">
        <w:rPr>
          <w:rFonts w:ascii="CIDFont+F2" w:hAnsi="CIDFont+F2"/>
          <w:b/>
          <w:bCs/>
          <w:color w:val="595959"/>
          <w:sz w:val="24"/>
          <w:szCs w:val="24"/>
        </w:rPr>
        <w:t>Statuty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2" w:hAnsi="CIDFont+F2"/>
          <w:b/>
          <w:bCs/>
          <w:color w:val="595959"/>
          <w:sz w:val="24"/>
          <w:szCs w:val="24"/>
        </w:rPr>
        <w:t>(art. 322 ustawy wprowadzającej)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1" w:hAnsi="CIDFont+F1"/>
          <w:color w:val="000000"/>
          <w:sz w:val="24"/>
          <w:szCs w:val="24"/>
        </w:rPr>
        <w:t xml:space="preserve">Dotychczasowe statuty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 xml:space="preserve">szkół podstawowych </w:t>
      </w:r>
      <w:r w:rsidRPr="003739D9">
        <w:rPr>
          <w:rFonts w:ascii="CIDFont+F1" w:hAnsi="CIDFont+F1"/>
          <w:color w:val="000000"/>
          <w:sz w:val="24"/>
          <w:szCs w:val="24"/>
        </w:rPr>
        <w:t xml:space="preserve">zachowują moc do dnia wejścia w życie statutów wydanych na podstawie ustawy – Prawo oświatowe, nie dłużej jednak niż do dnia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>30 listopada 2017 r.</w:t>
      </w:r>
      <w:r w:rsidRPr="003739D9">
        <w:rPr>
          <w:rFonts w:ascii="CIDFont+F4" w:hAnsi="CIDFont+F4"/>
          <w:color w:val="FF0000"/>
          <w:sz w:val="24"/>
          <w:szCs w:val="24"/>
        </w:rPr>
        <w:br/>
      </w:r>
      <w:r w:rsidRPr="003739D9">
        <w:rPr>
          <w:rFonts w:ascii="CIDFont+F2" w:hAnsi="CIDFont+F2"/>
          <w:b/>
          <w:bCs/>
          <w:color w:val="595959"/>
          <w:sz w:val="24"/>
          <w:szCs w:val="24"/>
        </w:rPr>
        <w:t>Statuty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2" w:hAnsi="CIDFont+F2"/>
          <w:b/>
          <w:bCs/>
          <w:color w:val="595959"/>
          <w:sz w:val="24"/>
          <w:szCs w:val="24"/>
        </w:rPr>
        <w:t>(art. 322 ustawy wprowadzającej)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1" w:hAnsi="CIDFont+F1"/>
          <w:color w:val="000000"/>
          <w:sz w:val="24"/>
          <w:szCs w:val="24"/>
        </w:rPr>
        <w:t xml:space="preserve">Dotychczasowe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 xml:space="preserve">statuty dotychczasowych gimnazjów </w:t>
      </w:r>
      <w:r w:rsidRPr="003739D9">
        <w:rPr>
          <w:rFonts w:ascii="CIDFont+F1" w:hAnsi="CIDFont+F1"/>
          <w:color w:val="000000"/>
          <w:sz w:val="24"/>
          <w:szCs w:val="24"/>
        </w:rPr>
        <w:t>zachowują moc do czasu zakończenia kształcenia w tych szkołach.</w:t>
      </w:r>
      <w:r w:rsidRPr="003739D9">
        <w:rPr>
          <w:rFonts w:ascii="CIDFont+F1" w:hAnsi="CIDFont+F1"/>
          <w:color w:val="000000"/>
          <w:sz w:val="24"/>
          <w:szCs w:val="24"/>
        </w:rPr>
        <w:br/>
        <w:t xml:space="preserve">Statuty szkół podstawowych, liceów ogólnokształcących, techników i branżowych szkół I stopnia, w których są prowadzone </w:t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klasy</w:t>
      </w:r>
      <w:r w:rsidRPr="003739D9">
        <w:rPr>
          <w:rFonts w:ascii="CIDFont+F4" w:hAnsi="CIDFont+F4"/>
          <w:color w:val="000000"/>
          <w:sz w:val="24"/>
          <w:szCs w:val="24"/>
        </w:rPr>
        <w:t xml:space="preserve"> </w:t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dotychczasowego gimnazjum</w:t>
      </w:r>
      <w:r w:rsidRPr="003739D9">
        <w:rPr>
          <w:rFonts w:ascii="CIDFont+F1" w:hAnsi="CIDFont+F1"/>
          <w:color w:val="000000"/>
          <w:sz w:val="24"/>
          <w:szCs w:val="24"/>
        </w:rPr>
        <w:t xml:space="preserve">, zawierają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>postanowienia dotyczące</w:t>
      </w:r>
      <w:r w:rsidRPr="003739D9">
        <w:rPr>
          <w:rFonts w:ascii="CIDFont+F4" w:hAnsi="CIDFont+F4"/>
          <w:color w:val="FF0000"/>
          <w:sz w:val="24"/>
          <w:szCs w:val="24"/>
        </w:rPr>
        <w:t xml:space="preserve">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>tych klas</w:t>
      </w:r>
    </w:p>
    <w:p w:rsidR="003739D9" w:rsidRPr="003739D9" w:rsidRDefault="003739D9" w:rsidP="003739D9">
      <w:pPr>
        <w:rPr>
          <w:rFonts w:ascii="CIDFont+F4" w:hAnsi="CIDFont+F4"/>
          <w:b/>
          <w:bCs/>
          <w:color w:val="000000"/>
          <w:sz w:val="24"/>
          <w:szCs w:val="24"/>
        </w:rPr>
      </w:pPr>
      <w:r w:rsidRPr="003739D9">
        <w:rPr>
          <w:rFonts w:ascii="CIDFont+F2" w:hAnsi="CIDFont+F2"/>
          <w:b/>
          <w:bCs/>
          <w:color w:val="595959"/>
          <w:sz w:val="24"/>
          <w:szCs w:val="24"/>
        </w:rPr>
        <w:t>Statuty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1" w:hAnsi="CIDFont+F1"/>
          <w:color w:val="000000"/>
          <w:sz w:val="24"/>
          <w:szCs w:val="24"/>
        </w:rPr>
        <w:t xml:space="preserve">Przeniesiono treści z obecnego rozporządzenia w sprawie ramowych statutów na poziom ustawy </w:t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Prawo Oświatowe</w:t>
      </w:r>
      <w:r w:rsidRPr="003739D9">
        <w:rPr>
          <w:rFonts w:ascii="CIDFont+F1" w:hAnsi="CIDFont+F1"/>
          <w:color w:val="000000"/>
          <w:sz w:val="24"/>
          <w:szCs w:val="24"/>
        </w:rPr>
        <w:t>.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 xml:space="preserve">Uchylono </w:t>
      </w:r>
      <w:r w:rsidRPr="003739D9">
        <w:rPr>
          <w:rFonts w:ascii="CIDFont+F1" w:hAnsi="CIDFont+F1"/>
          <w:color w:val="000000"/>
          <w:sz w:val="24"/>
          <w:szCs w:val="24"/>
        </w:rPr>
        <w:t>delegację do wydania rozporządzenia w sprawie ramowych statutów publicznego przedszkola oraz publicznych szkół.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 xml:space="preserve">Dodano </w:t>
      </w:r>
      <w:r w:rsidRPr="003739D9">
        <w:rPr>
          <w:rFonts w:ascii="CIDFont+F1" w:hAnsi="CIDFont+F1"/>
          <w:color w:val="000000"/>
          <w:sz w:val="24"/>
          <w:szCs w:val="24"/>
        </w:rPr>
        <w:t>delegację do wydania rozporządzenia w sprawie szczegółowej organizacji publicznych szkół i publicznych przedszkoli</w:t>
      </w:r>
      <w:r w:rsidRPr="003739D9">
        <w:rPr>
          <w:rFonts w:ascii="CIDFont+F1" w:hAnsi="CIDFont+F1"/>
          <w:color w:val="000000"/>
          <w:sz w:val="24"/>
          <w:szCs w:val="24"/>
        </w:rPr>
        <w:br/>
        <w:t xml:space="preserve">Projekt rozporządzenia MEN z dnia 20 stycznia 2017 r. </w:t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w sprawie szczegółowej organizacji</w:t>
      </w:r>
      <w:r w:rsidRPr="003739D9">
        <w:rPr>
          <w:rFonts w:ascii="CIDFont+F4" w:hAnsi="CIDFont+F4"/>
          <w:color w:val="000000"/>
          <w:sz w:val="24"/>
          <w:szCs w:val="24"/>
        </w:rPr>
        <w:t xml:space="preserve"> </w:t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publicznych szkół i przedszkoli</w:t>
      </w:r>
      <w:r w:rsidRPr="003739D9">
        <w:rPr>
          <w:rFonts w:ascii="CIDFont+F4" w:hAnsi="CIDFont+F4"/>
          <w:color w:val="000000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(konsultacje zakończono 23 lutego 2017)</w:t>
      </w:r>
    </w:p>
    <w:p w:rsidR="003739D9" w:rsidRPr="003739D9" w:rsidRDefault="003739D9" w:rsidP="003739D9">
      <w:pPr>
        <w:rPr>
          <w:rFonts w:ascii="CIDFont+F1" w:hAnsi="CIDFont+F1"/>
          <w:color w:val="000000"/>
          <w:sz w:val="24"/>
          <w:szCs w:val="24"/>
        </w:rPr>
      </w:pPr>
      <w:r w:rsidRPr="003739D9">
        <w:rPr>
          <w:rFonts w:ascii="CIDFont+F2" w:hAnsi="CIDFont+F2"/>
          <w:b/>
          <w:bCs/>
          <w:color w:val="595959"/>
          <w:sz w:val="24"/>
          <w:szCs w:val="24"/>
        </w:rPr>
        <w:t>Struktura statutu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3" w:hAnsi="CIDFont+F3"/>
          <w:color w:val="595959"/>
          <w:sz w:val="24"/>
          <w:szCs w:val="24"/>
        </w:rPr>
        <w:t>(art. 98 ustawy Prawo Oświatowe)</w:t>
      </w:r>
      <w:r w:rsidRPr="003739D9">
        <w:rPr>
          <w:rFonts w:ascii="CIDFont+F3" w:hAnsi="CIDFont+F3"/>
          <w:color w:val="595959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Statut szkoły zawiera w szczególności</w:t>
      </w:r>
      <w:r w:rsidRPr="003739D9">
        <w:rPr>
          <w:rFonts w:ascii="CIDFont+F1" w:hAnsi="CIDFont+F1"/>
          <w:color w:val="000000"/>
          <w:sz w:val="24"/>
          <w:szCs w:val="24"/>
        </w:rPr>
        <w:t>: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1" w:hAnsi="CIDFont+F1"/>
          <w:color w:val="000000"/>
          <w:sz w:val="24"/>
          <w:szCs w:val="24"/>
        </w:rPr>
        <w:t>nazwę i typ szkoły oraz jej siedzibę, a w przypadku gdy szkoła wchodzi w skład zespołu szkół – także nazwę tego zespołu;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1" w:hAnsi="CIDFont+F1"/>
          <w:color w:val="000000"/>
          <w:sz w:val="24"/>
          <w:szCs w:val="24"/>
        </w:rPr>
        <w:t>imię szkoły, o ile zostało nadane;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1" w:hAnsi="CIDFont+F1"/>
          <w:color w:val="000000"/>
          <w:sz w:val="24"/>
          <w:szCs w:val="24"/>
        </w:rPr>
        <w:t>nazwę i siedzibę organu prowadzącego szkołę;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Obecnie (rozporządzenie w sprawie ramowych statutów):</w:t>
      </w:r>
      <w:r w:rsidRPr="003739D9">
        <w:rPr>
          <w:rFonts w:ascii="CIDFont+F4" w:hAnsi="CIDFont+F4"/>
          <w:color w:val="000000"/>
          <w:sz w:val="24"/>
          <w:szCs w:val="24"/>
        </w:rPr>
        <w:br/>
      </w:r>
      <w:r w:rsidRPr="003739D9">
        <w:rPr>
          <w:rFonts w:ascii="CIDFont+F1" w:hAnsi="CIDFont+F1"/>
          <w:color w:val="000000"/>
          <w:sz w:val="24"/>
          <w:szCs w:val="24"/>
        </w:rPr>
        <w:t>Szkole nadaje imię organ prowadzący na wniosek rady szkoły lub wspólny wniosek rady pedagogicznej, rady rodziców i samorządu uczniowskiego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 xml:space="preserve">Dodano: </w:t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(rozporządzenie w sprawie szczegółowej organizacji</w:t>
      </w:r>
      <w:r w:rsidRPr="003739D9">
        <w:rPr>
          <w:rFonts w:ascii="CIDFont+F4" w:hAnsi="CIDFont+F4"/>
          <w:color w:val="000000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publicznych szkół ):</w:t>
      </w:r>
      <w:r w:rsidRPr="003739D9">
        <w:rPr>
          <w:rFonts w:ascii="CIDFont+F4" w:hAnsi="CIDFont+F4"/>
          <w:color w:val="000000"/>
          <w:sz w:val="24"/>
          <w:szCs w:val="24"/>
        </w:rPr>
        <w:br/>
      </w:r>
      <w:r w:rsidRPr="003739D9">
        <w:rPr>
          <w:rFonts w:ascii="CIDFont+F1" w:hAnsi="CIDFont+F1"/>
          <w:color w:val="000000"/>
          <w:sz w:val="24"/>
          <w:szCs w:val="24"/>
        </w:rPr>
        <w:t>Wniosek zawiera uzasadnienie wyboru imienia, w tym kandydata na patrona szkoły, oraz określa plan działań szkoły (przedszkola) związanych z nadaniem imienia i przewidywany termin uroczystości.</w:t>
      </w:r>
      <w:r w:rsidRPr="003739D9">
        <w:rPr>
          <w:rFonts w:ascii="CIDFont+F1" w:hAnsi="CIDFont+F1"/>
          <w:color w:val="000000"/>
          <w:sz w:val="24"/>
          <w:szCs w:val="24"/>
        </w:rPr>
        <w:br/>
        <w:t>Organ prowadzący zajmuje stanowisko w sprawie w terminie 30 dni</w:t>
      </w:r>
    </w:p>
    <w:p w:rsidR="003739D9" w:rsidRDefault="003739D9" w:rsidP="003739D9">
      <w:pPr>
        <w:rPr>
          <w:rFonts w:ascii="CIDFont+F1" w:hAnsi="CIDFont+F1"/>
          <w:color w:val="000000"/>
          <w:sz w:val="24"/>
          <w:szCs w:val="24"/>
        </w:rPr>
      </w:pPr>
      <w:r w:rsidRPr="003739D9">
        <w:rPr>
          <w:rFonts w:ascii="CIDFont+F2" w:hAnsi="CIDFont+F2"/>
          <w:b/>
          <w:bCs/>
          <w:color w:val="595959"/>
          <w:sz w:val="24"/>
          <w:szCs w:val="24"/>
        </w:rPr>
        <w:t>Struktura statutu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3" w:hAnsi="CIDFont+F3"/>
          <w:color w:val="595959"/>
          <w:sz w:val="24"/>
          <w:szCs w:val="24"/>
        </w:rPr>
        <w:t>(art. 98 ustawy Prawo Oświatowe)</w:t>
      </w:r>
      <w:r w:rsidRPr="003739D9">
        <w:rPr>
          <w:rFonts w:ascii="CIDFont+F3" w:hAnsi="CIDFont+F3"/>
          <w:color w:val="595959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Statut szkoły zawiera w szczególności</w:t>
      </w:r>
      <w:r w:rsidRPr="003739D9">
        <w:rPr>
          <w:rFonts w:ascii="CIDFont+F1" w:hAnsi="CIDFont+F1"/>
          <w:color w:val="000000"/>
          <w:sz w:val="24"/>
          <w:szCs w:val="24"/>
        </w:rPr>
        <w:t>: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 xml:space="preserve">cele i zadania szkoły </w:t>
      </w:r>
      <w:r w:rsidRPr="003739D9">
        <w:rPr>
          <w:rFonts w:ascii="CIDFont+F1" w:hAnsi="CIDFont+F1"/>
          <w:color w:val="000000"/>
          <w:sz w:val="24"/>
          <w:szCs w:val="24"/>
        </w:rPr>
        <w:t>wynikające z przepisów prawa oraz sposób ich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1" w:hAnsi="CIDFont+F1"/>
          <w:color w:val="000000"/>
          <w:sz w:val="24"/>
          <w:szCs w:val="24"/>
        </w:rPr>
        <w:lastRenderedPageBreak/>
        <w:t xml:space="preserve">wykonywania, w tym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>w zakresie udzielania pomocy psychologiczno pedagogicznej, organizowania opieki nad dziećmi</w:t>
      </w:r>
      <w:r w:rsidRPr="003739D9">
        <w:rPr>
          <w:rFonts w:ascii="CIDFont+F4" w:hAnsi="CIDFont+F4"/>
          <w:color w:val="FF0000"/>
          <w:sz w:val="24"/>
          <w:szCs w:val="24"/>
        </w:rPr>
        <w:t xml:space="preserve">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 xml:space="preserve">niepełnosprawnymi, </w:t>
      </w:r>
      <w:r w:rsidRPr="003739D9">
        <w:rPr>
          <w:rFonts w:ascii="CIDFont+F1" w:hAnsi="CIDFont+F1"/>
          <w:color w:val="000000"/>
          <w:sz w:val="24"/>
          <w:szCs w:val="24"/>
        </w:rPr>
        <w:t>umożliwiania uczniom podtrzymywania poczucia tożsamości narodowej, etnicznej, językowej i religijnej, z uwzględnieniem zasad bezpieczeństwa oraz zasad promocji i ochrony zdrowia;</w:t>
      </w:r>
    </w:p>
    <w:p w:rsidR="003739D9" w:rsidRDefault="003739D9" w:rsidP="003739D9">
      <w:pPr>
        <w:rPr>
          <w:rFonts w:ascii="CIDFont+F1" w:hAnsi="CIDFont+F1"/>
          <w:color w:val="000000"/>
          <w:sz w:val="24"/>
          <w:szCs w:val="24"/>
        </w:rPr>
      </w:pP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2" w:hAnsi="CIDFont+F2"/>
          <w:b/>
          <w:bCs/>
          <w:color w:val="595959"/>
          <w:sz w:val="24"/>
          <w:szCs w:val="24"/>
        </w:rPr>
        <w:t>Struktura statutu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3" w:hAnsi="CIDFont+F3"/>
          <w:color w:val="595959"/>
          <w:sz w:val="24"/>
          <w:szCs w:val="24"/>
        </w:rPr>
        <w:t>(art. 98 ustawy Prawo Oświatowe)</w:t>
      </w:r>
      <w:r w:rsidRPr="003739D9">
        <w:rPr>
          <w:rFonts w:ascii="CIDFont+F3" w:hAnsi="CIDFont+F3"/>
          <w:color w:val="595959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Statut szkoły zawiera w szczególności</w:t>
      </w:r>
      <w:r w:rsidRPr="003739D9">
        <w:rPr>
          <w:rFonts w:ascii="CIDFont+F1" w:hAnsi="CIDFont+F1"/>
          <w:color w:val="000000"/>
          <w:sz w:val="24"/>
          <w:szCs w:val="24"/>
        </w:rPr>
        <w:t>: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1" w:hAnsi="CIDFont+F1"/>
          <w:color w:val="000000"/>
          <w:sz w:val="24"/>
          <w:szCs w:val="24"/>
        </w:rPr>
        <w:t>organy szkoły oraz ich szczegółowe kompetencje, a także szczegółowe warunki współdziałania organów szkoły oraz sposób rozwiązywania sporów między nimi;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1" w:hAnsi="CIDFont+F1"/>
          <w:color w:val="000000"/>
          <w:sz w:val="24"/>
          <w:szCs w:val="24"/>
        </w:rPr>
        <w:t xml:space="preserve">organizację pracy szkoły, w tym organizację nauczania języka mniejszości narodowych, mniejszości etnicznych lub języka regionalnego, jeżeli szkoła takie oddziały lub nauczanie prowadzi,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 xml:space="preserve">organizację wczesnego wspomagania rozwoju dzieci, </w:t>
      </w:r>
      <w:r w:rsidRPr="003739D9">
        <w:rPr>
          <w:rFonts w:ascii="CIDFont+F1" w:hAnsi="CIDFont+F1"/>
          <w:color w:val="000000"/>
          <w:sz w:val="24"/>
          <w:szCs w:val="24"/>
        </w:rPr>
        <w:t xml:space="preserve">jeżeli szkoła takie wspomaganie prowadzi, a także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>zajęć rewalidacyjno wychowawczych</w:t>
      </w:r>
      <w:r w:rsidRPr="003739D9">
        <w:rPr>
          <w:rFonts w:ascii="CIDFont+F1" w:hAnsi="CIDFont+F1"/>
          <w:color w:val="000000"/>
          <w:sz w:val="24"/>
          <w:szCs w:val="24"/>
        </w:rPr>
        <w:t>, jeśli szkoła takie zajęcia prowadzi;</w:t>
      </w:r>
    </w:p>
    <w:p w:rsidR="003739D9" w:rsidRDefault="003739D9" w:rsidP="003739D9">
      <w:pPr>
        <w:rPr>
          <w:rFonts w:ascii="CIDFont+F1" w:hAnsi="CIDFont+F1"/>
          <w:color w:val="000000"/>
          <w:sz w:val="24"/>
          <w:szCs w:val="24"/>
        </w:rPr>
      </w:pP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2" w:hAnsi="CIDFont+F2"/>
          <w:b/>
          <w:bCs/>
          <w:color w:val="595959"/>
          <w:sz w:val="24"/>
          <w:szCs w:val="24"/>
        </w:rPr>
        <w:t>Struktura statutu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3" w:hAnsi="CIDFont+F3"/>
          <w:color w:val="595959"/>
          <w:sz w:val="24"/>
          <w:szCs w:val="24"/>
        </w:rPr>
        <w:t>(art. 98 ustawy Prawo Oświatowe)</w:t>
      </w:r>
      <w:r w:rsidRPr="003739D9">
        <w:rPr>
          <w:rFonts w:ascii="CIDFont+F3" w:hAnsi="CIDFont+F3"/>
          <w:color w:val="595959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Statut szkoły zawiera w szczególności</w:t>
      </w:r>
      <w:r w:rsidRPr="003739D9">
        <w:rPr>
          <w:rFonts w:ascii="CIDFont+F1" w:hAnsi="CIDFont+F1"/>
          <w:color w:val="000000"/>
          <w:sz w:val="24"/>
          <w:szCs w:val="24"/>
        </w:rPr>
        <w:t>: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zakres zadań nauczycieli</w:t>
      </w:r>
      <w:r w:rsidRPr="003739D9">
        <w:rPr>
          <w:rFonts w:ascii="CIDFont+F1" w:hAnsi="CIDFont+F1"/>
          <w:color w:val="000000"/>
          <w:sz w:val="24"/>
          <w:szCs w:val="24"/>
        </w:rPr>
        <w:t xml:space="preserve">, w tym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>nauczyciela wychowawcy</w:t>
      </w:r>
      <w:r w:rsidRPr="003739D9">
        <w:rPr>
          <w:rFonts w:ascii="CIDFont+F4" w:hAnsi="CIDFont+F4"/>
          <w:color w:val="FF0000"/>
          <w:sz w:val="24"/>
          <w:szCs w:val="24"/>
        </w:rPr>
        <w:t xml:space="preserve"> </w:t>
      </w:r>
      <w:r w:rsidRPr="003739D9">
        <w:rPr>
          <w:rFonts w:ascii="CIDFont+F1" w:hAnsi="CIDFont+F1"/>
          <w:color w:val="000000"/>
          <w:sz w:val="24"/>
          <w:szCs w:val="24"/>
        </w:rPr>
        <w:t xml:space="preserve">i nauczyciela bibliotekarza, oraz innych pracowników szkoły, w tym także zadania związane z zapewnieniem bezpieczeństwa uczniom w czasie zajęć organizowanych przez szkołę, a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>także sposób i formy</w:t>
      </w:r>
      <w:r w:rsidRPr="003739D9">
        <w:rPr>
          <w:rFonts w:ascii="CIDFont+F4" w:hAnsi="CIDFont+F4"/>
          <w:color w:val="FF0000"/>
          <w:sz w:val="24"/>
          <w:szCs w:val="24"/>
        </w:rPr>
        <w:t xml:space="preserve">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 xml:space="preserve">wykonywania tych zadań </w:t>
      </w:r>
      <w:r w:rsidRPr="003739D9">
        <w:rPr>
          <w:rFonts w:ascii="CIDFont+F1" w:hAnsi="CIDFont+F1"/>
          <w:color w:val="000000"/>
          <w:sz w:val="24"/>
          <w:szCs w:val="24"/>
        </w:rPr>
        <w:t>dostosowane do wieku i potrzeb uczniów oraz warunków środowiskowych szkoły;</w:t>
      </w:r>
    </w:p>
    <w:p w:rsidR="003739D9" w:rsidRPr="003739D9" w:rsidRDefault="003739D9" w:rsidP="003739D9">
      <w:pPr>
        <w:rPr>
          <w:rFonts w:ascii="CIDFont+F4" w:hAnsi="CIDFont+F4"/>
          <w:b/>
          <w:bCs/>
          <w:color w:val="FF0000"/>
          <w:sz w:val="24"/>
          <w:szCs w:val="24"/>
        </w:rPr>
      </w:pP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2" w:hAnsi="CIDFont+F2"/>
          <w:b/>
          <w:bCs/>
          <w:color w:val="595959"/>
          <w:sz w:val="24"/>
          <w:szCs w:val="24"/>
        </w:rPr>
        <w:t>Struktura statutu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3" w:hAnsi="CIDFont+F3"/>
          <w:color w:val="595959"/>
          <w:sz w:val="24"/>
          <w:szCs w:val="24"/>
        </w:rPr>
        <w:t>(art. 98 ustawy Prawo Oświatowe)</w:t>
      </w:r>
      <w:r w:rsidRPr="003739D9">
        <w:rPr>
          <w:rFonts w:ascii="CIDFont+F3" w:hAnsi="CIDFont+F3"/>
          <w:color w:val="595959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Statut szkoły zawiera w szczególności</w:t>
      </w:r>
      <w:r w:rsidRPr="003739D9">
        <w:rPr>
          <w:rFonts w:ascii="CIDFont+F1" w:hAnsi="CIDFont+F1"/>
          <w:color w:val="000000"/>
          <w:sz w:val="24"/>
          <w:szCs w:val="24"/>
        </w:rPr>
        <w:t>: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1" w:hAnsi="CIDFont+F1"/>
          <w:color w:val="000000"/>
          <w:sz w:val="24"/>
          <w:szCs w:val="24"/>
        </w:rPr>
        <w:t>szczegółowe warunki i sposób oceniania wewnątrzszkolnego uczniów, o którym mowa w art. 44b ustawy o systemie oświaty;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FF0000"/>
          <w:sz w:val="24"/>
          <w:szCs w:val="24"/>
        </w:rPr>
        <w:t xml:space="preserve">-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>organizację wewnątrzszkolnego systemu doradztwa zawodowego;</w:t>
      </w:r>
    </w:p>
    <w:p w:rsidR="003739D9" w:rsidRDefault="003739D9" w:rsidP="003739D9">
      <w:pPr>
        <w:rPr>
          <w:rFonts w:ascii="CIDFont+F1" w:hAnsi="CIDFont+F1"/>
          <w:color w:val="000000"/>
          <w:sz w:val="24"/>
          <w:szCs w:val="24"/>
        </w:rPr>
      </w:pPr>
      <w:r w:rsidRPr="003739D9">
        <w:rPr>
          <w:rFonts w:ascii="CIDFont+F2" w:hAnsi="CIDFont+F2"/>
          <w:b/>
          <w:bCs/>
          <w:color w:val="595959"/>
          <w:sz w:val="24"/>
          <w:szCs w:val="24"/>
        </w:rPr>
        <w:t>Struktura statutu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3" w:hAnsi="CIDFont+F3"/>
          <w:color w:val="595959"/>
          <w:sz w:val="24"/>
          <w:szCs w:val="24"/>
        </w:rPr>
        <w:t>(art. 98 ustawy Prawo Oświatowe)</w:t>
      </w:r>
      <w:r w:rsidRPr="003739D9">
        <w:rPr>
          <w:rFonts w:ascii="CIDFont+F3" w:hAnsi="CIDFont+F3"/>
          <w:color w:val="595959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Statut szkoły zawiera w szczególności</w:t>
      </w:r>
      <w:r w:rsidRPr="003739D9">
        <w:rPr>
          <w:rFonts w:ascii="CIDFont+F1" w:hAnsi="CIDFont+F1"/>
          <w:color w:val="000000"/>
          <w:sz w:val="24"/>
          <w:szCs w:val="24"/>
        </w:rPr>
        <w:t>: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1" w:hAnsi="CIDFont+F1"/>
          <w:color w:val="000000"/>
          <w:sz w:val="24"/>
          <w:szCs w:val="24"/>
        </w:rPr>
        <w:t>prawa i obowiązki uczniów, w tym przypadki, w których uczeń może zostać skreślony z listy uczniów szkoły, a także tryb składania skarg w przypadku naruszenia praw ucznia;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 </w:t>
      </w:r>
      <w:r w:rsidRPr="003739D9">
        <w:rPr>
          <w:rFonts w:ascii="CIDFont+F1" w:hAnsi="CIDFont+F1"/>
          <w:color w:val="000000"/>
          <w:sz w:val="24"/>
          <w:szCs w:val="24"/>
        </w:rPr>
        <w:t xml:space="preserve">rodzaje nagród i warunki ich przyznawania uczniom oraz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>tryb</w:t>
      </w:r>
      <w:r w:rsidRPr="003739D9">
        <w:rPr>
          <w:rFonts w:ascii="CIDFont+F4" w:hAnsi="CIDFont+F4"/>
          <w:color w:val="FF0000"/>
          <w:sz w:val="24"/>
          <w:szCs w:val="24"/>
        </w:rPr>
        <w:t xml:space="preserve">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>wnoszenia zastrzeżeń do przyznanej nagrody</w:t>
      </w:r>
      <w:r w:rsidRPr="003739D9">
        <w:rPr>
          <w:rFonts w:ascii="CIDFont+F1" w:hAnsi="CIDFont+F1"/>
          <w:color w:val="000000"/>
          <w:sz w:val="24"/>
          <w:szCs w:val="24"/>
        </w:rPr>
        <w:t>;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1" w:hAnsi="CIDFont+F1"/>
          <w:color w:val="000000"/>
          <w:sz w:val="24"/>
          <w:szCs w:val="24"/>
        </w:rPr>
        <w:t>rodzaje kar stosowanych wobec uczniów oraz tryb odwoływania się od kary;</w:t>
      </w:r>
    </w:p>
    <w:p w:rsidR="003739D9" w:rsidRDefault="003739D9" w:rsidP="003739D9">
      <w:pPr>
        <w:rPr>
          <w:rFonts w:ascii="CIDFont+F1" w:hAnsi="CIDFont+F1"/>
          <w:color w:val="000000"/>
          <w:sz w:val="24"/>
          <w:szCs w:val="24"/>
        </w:rPr>
      </w:pPr>
    </w:p>
    <w:p w:rsidR="003739D9" w:rsidRDefault="003739D9" w:rsidP="003739D9">
      <w:pPr>
        <w:rPr>
          <w:rFonts w:ascii="CIDFont+F4" w:hAnsi="CIDFont+F4"/>
          <w:b/>
          <w:bCs/>
          <w:color w:val="FF0000"/>
          <w:sz w:val="24"/>
          <w:szCs w:val="24"/>
        </w:rPr>
      </w:pPr>
      <w:r w:rsidRPr="003739D9">
        <w:rPr>
          <w:rFonts w:ascii="CIDFont+F1" w:hAnsi="CIDFont+F1"/>
          <w:color w:val="000000"/>
          <w:sz w:val="24"/>
          <w:szCs w:val="24"/>
        </w:rPr>
        <w:lastRenderedPageBreak/>
        <w:br/>
      </w:r>
      <w:r w:rsidRPr="003739D9">
        <w:rPr>
          <w:rFonts w:ascii="CIDFont+F2" w:hAnsi="CIDFont+F2"/>
          <w:b/>
          <w:bCs/>
          <w:color w:val="595959"/>
          <w:sz w:val="24"/>
          <w:szCs w:val="24"/>
        </w:rPr>
        <w:t>Struktura statutu</w:t>
      </w:r>
      <w:r w:rsidRPr="003739D9">
        <w:rPr>
          <w:rFonts w:ascii="CIDFont+F2" w:hAnsi="CIDFont+F2"/>
          <w:color w:val="595959"/>
          <w:sz w:val="24"/>
          <w:szCs w:val="24"/>
        </w:rPr>
        <w:br/>
      </w:r>
      <w:r w:rsidRPr="003739D9">
        <w:rPr>
          <w:rFonts w:ascii="CIDFont+F3" w:hAnsi="CIDFont+F3"/>
          <w:color w:val="595959"/>
          <w:sz w:val="24"/>
          <w:szCs w:val="24"/>
        </w:rPr>
        <w:t>(art. 98 ustawy Prawo Oświatowe)</w:t>
      </w:r>
      <w:r w:rsidRPr="003739D9">
        <w:rPr>
          <w:rFonts w:ascii="CIDFont+F3" w:hAnsi="CIDFont+F3"/>
          <w:color w:val="595959"/>
          <w:sz w:val="24"/>
          <w:szCs w:val="24"/>
        </w:rPr>
        <w:br/>
      </w:r>
      <w:r w:rsidRPr="003739D9">
        <w:rPr>
          <w:rFonts w:ascii="CIDFont+F4" w:hAnsi="CIDFont+F4"/>
          <w:b/>
          <w:bCs/>
          <w:color w:val="000000"/>
          <w:sz w:val="24"/>
          <w:szCs w:val="24"/>
        </w:rPr>
        <w:t>Statut szkoły zawiera w szczególności</w:t>
      </w:r>
      <w:r w:rsidRPr="003739D9">
        <w:rPr>
          <w:rFonts w:ascii="CIDFont+F1" w:hAnsi="CIDFont+F1"/>
          <w:color w:val="000000"/>
          <w:sz w:val="24"/>
          <w:szCs w:val="24"/>
        </w:rPr>
        <w:t>: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1" w:hAnsi="CIDFont+F1"/>
          <w:color w:val="000000"/>
          <w:sz w:val="24"/>
          <w:szCs w:val="24"/>
        </w:rPr>
        <w:t>przypadki, w których dyrektor szkoły podstawowej może wystąpić do kuratora oświaty z wnioskiem o przeniesienie ucznia do innej szkoły;</w:t>
      </w:r>
      <w:r w:rsidRPr="003739D9">
        <w:rPr>
          <w:rFonts w:ascii="CIDFont+F1" w:hAnsi="CIDFont+F1"/>
          <w:color w:val="000000"/>
          <w:sz w:val="24"/>
          <w:szCs w:val="24"/>
        </w:rPr>
        <w:br/>
      </w:r>
      <w:r w:rsidRPr="003739D9">
        <w:rPr>
          <w:rFonts w:ascii="CIDFont+F8" w:hAnsi="CIDFont+F8"/>
          <w:color w:val="FF0000"/>
          <w:sz w:val="24"/>
          <w:szCs w:val="24"/>
        </w:rPr>
        <w:t xml:space="preserve">- </w:t>
      </w:r>
      <w:r w:rsidRPr="003739D9">
        <w:rPr>
          <w:rFonts w:ascii="CIDFont+F4" w:hAnsi="CIDFont+F4"/>
          <w:b/>
          <w:bCs/>
          <w:color w:val="FF0000"/>
          <w:sz w:val="24"/>
          <w:szCs w:val="24"/>
        </w:rPr>
        <w:t>sposób organizacji i realizacji działań w zakresie wolontariatu;</w:t>
      </w:r>
      <w:r w:rsidRPr="003739D9">
        <w:rPr>
          <w:rFonts w:ascii="CIDFont+F4" w:hAnsi="CIDFont+F4"/>
          <w:color w:val="FF0000"/>
          <w:sz w:val="24"/>
          <w:szCs w:val="24"/>
        </w:rPr>
        <w:br/>
      </w:r>
      <w:r w:rsidRPr="003739D9">
        <w:rPr>
          <w:rFonts w:ascii="CIDFont+F8" w:hAnsi="CIDFont+F8"/>
          <w:color w:val="000000"/>
          <w:sz w:val="24"/>
          <w:szCs w:val="24"/>
        </w:rPr>
        <w:t xml:space="preserve">- </w:t>
      </w:r>
      <w:r w:rsidRPr="003739D9">
        <w:rPr>
          <w:rFonts w:ascii="CIDFont+F1" w:hAnsi="CIDFont+F1"/>
          <w:color w:val="000000"/>
          <w:sz w:val="24"/>
          <w:szCs w:val="24"/>
        </w:rPr>
        <w:t>formy opieki i pomocy uczniom, którym z przyczyn rozwojowych, rodzinnych lub losowych jest potrzebna pomoc i wsparcie;</w:t>
      </w:r>
      <w:r w:rsidRPr="003739D9">
        <w:rPr>
          <w:rFonts w:ascii="CIDFont+F1" w:hAnsi="CIDFont+F1"/>
          <w:color w:val="000000"/>
          <w:sz w:val="24"/>
          <w:szCs w:val="24"/>
        </w:rPr>
        <w:br/>
      </w:r>
    </w:p>
    <w:p w:rsidR="00C949C4" w:rsidRPr="00C949C4" w:rsidRDefault="00C949C4" w:rsidP="003739D9">
      <w:pPr>
        <w:rPr>
          <w:rFonts w:ascii="CIDFont+F4" w:hAnsi="CIDFont+F4"/>
          <w:b/>
          <w:bCs/>
          <w:color w:val="000000"/>
          <w:sz w:val="24"/>
          <w:szCs w:val="24"/>
        </w:rPr>
      </w:pPr>
      <w:r w:rsidRPr="00C949C4">
        <w:rPr>
          <w:rFonts w:ascii="CIDFont+F2" w:hAnsi="CIDFont+F2"/>
          <w:b/>
          <w:bCs/>
          <w:color w:val="595959"/>
          <w:sz w:val="24"/>
          <w:szCs w:val="24"/>
        </w:rPr>
        <w:t>Zapisy dotyczące wolontariatu w szkole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Art. 1. </w:t>
      </w:r>
      <w:r w:rsidRPr="00C949C4">
        <w:rPr>
          <w:rFonts w:ascii="CIDFont+F1" w:hAnsi="CIDFont+F1"/>
          <w:color w:val="000000"/>
          <w:sz w:val="24"/>
          <w:szCs w:val="24"/>
        </w:rPr>
        <w:t>System oświaty zapewnia w szczególności:</w:t>
      </w:r>
      <w:r w:rsidRPr="00C949C4">
        <w:rPr>
          <w:rFonts w:ascii="CIDFont+F1" w:hAnsi="CIDFont+F1"/>
          <w:color w:val="000000"/>
          <w:sz w:val="24"/>
          <w:szCs w:val="24"/>
        </w:rPr>
        <w:br/>
        <w:t>(…)</w:t>
      </w:r>
      <w:r w:rsidRPr="00C949C4">
        <w:rPr>
          <w:rFonts w:ascii="CIDFont+F1" w:hAnsi="CIDFont+F1"/>
          <w:color w:val="000000"/>
          <w:sz w:val="24"/>
          <w:szCs w:val="24"/>
        </w:rPr>
        <w:br/>
        <w:t>12) kształtowanie u</w:t>
      </w:r>
      <w:r>
        <w:rPr>
          <w:rFonts w:ascii="CIDFont+F1" w:hAnsi="CIDFont+F1"/>
          <w:color w:val="000000"/>
          <w:sz w:val="24"/>
          <w:szCs w:val="24"/>
        </w:rPr>
        <w:t xml:space="preserve"> uczniów postaw prospołecznych, </w:t>
      </w:r>
      <w:r w:rsidRPr="00C949C4">
        <w:rPr>
          <w:rFonts w:ascii="CIDFont+F1" w:hAnsi="CIDFont+F1"/>
          <w:color w:val="000000"/>
          <w:sz w:val="24"/>
          <w:szCs w:val="24"/>
        </w:rPr>
        <w:t>w tym poprzez możliwość udziału w działaniach z zakresu</w:t>
      </w:r>
      <w:r>
        <w:rPr>
          <w:rFonts w:ascii="CIDFont+F1" w:hAnsi="CIDFont+F1"/>
          <w:color w:val="000000"/>
          <w:sz w:val="24"/>
          <w:szCs w:val="24"/>
        </w:rPr>
        <w:t xml:space="preserve"> </w:t>
      </w:r>
      <w:r w:rsidRPr="00C949C4">
        <w:rPr>
          <w:rFonts w:ascii="CIDFont+F4" w:hAnsi="CIDFont+F4"/>
          <w:b/>
          <w:bCs/>
          <w:color w:val="FF0000"/>
          <w:sz w:val="24"/>
          <w:szCs w:val="24"/>
        </w:rPr>
        <w:t xml:space="preserve">wolontariatu, </w:t>
      </w:r>
      <w:r w:rsidRPr="00C949C4">
        <w:rPr>
          <w:rFonts w:ascii="CIDFont+F1" w:hAnsi="CIDFont+F1"/>
          <w:color w:val="000000"/>
          <w:sz w:val="24"/>
          <w:szCs w:val="24"/>
        </w:rPr>
        <w:t>sprzyjających aktywnemu uczestnictwu</w:t>
      </w:r>
      <w:r w:rsidRPr="00C949C4">
        <w:rPr>
          <w:rFonts w:ascii="CIDFont+F1" w:hAnsi="CIDFont+F1"/>
          <w:color w:val="000000"/>
          <w:sz w:val="24"/>
          <w:szCs w:val="24"/>
        </w:rPr>
        <w:br/>
        <w:t>uczniów w życiu społecznym;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Zapisy dotyczące wolontariatu w szkole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>Art. 85.</w:t>
      </w:r>
      <w:r w:rsidRPr="00C949C4">
        <w:rPr>
          <w:rFonts w:ascii="CIDFont+F4" w:hAnsi="CIDFont+F4"/>
          <w:color w:val="000000"/>
          <w:sz w:val="24"/>
          <w:szCs w:val="24"/>
        </w:rPr>
        <w:br/>
      </w:r>
      <w:r w:rsidRPr="00C949C4">
        <w:rPr>
          <w:rFonts w:ascii="CIDFont+F1" w:hAnsi="CIDFont+F1"/>
          <w:color w:val="000000"/>
          <w:sz w:val="24"/>
          <w:szCs w:val="24"/>
        </w:rPr>
        <w:t>1. W szkole i placówce działa samorząd uczniowski, zwany dalej</w:t>
      </w:r>
      <w:r w:rsidRPr="00C949C4">
        <w:rPr>
          <w:rFonts w:ascii="CIDFont+F1" w:hAnsi="CIDFont+F1"/>
          <w:color w:val="000000"/>
          <w:sz w:val="24"/>
          <w:szCs w:val="24"/>
        </w:rPr>
        <w:br/>
        <w:t>„samorządem”.</w:t>
      </w:r>
      <w:r w:rsidRPr="00C949C4">
        <w:rPr>
          <w:rFonts w:ascii="CIDFont+F1" w:hAnsi="CIDFont+F1"/>
          <w:color w:val="000000"/>
          <w:sz w:val="24"/>
          <w:szCs w:val="24"/>
        </w:rPr>
        <w:br/>
        <w:t>(…)</w:t>
      </w:r>
      <w:r w:rsidRPr="00C949C4">
        <w:rPr>
          <w:rFonts w:ascii="CIDFont+F1" w:hAnsi="CIDFont+F1"/>
          <w:color w:val="000000"/>
          <w:sz w:val="24"/>
          <w:szCs w:val="24"/>
        </w:rPr>
        <w:br/>
        <w:t>6. Samorząd w porozumieniu z</w:t>
      </w:r>
      <w:r>
        <w:rPr>
          <w:rFonts w:ascii="CIDFont+F1" w:hAnsi="CIDFont+F1"/>
          <w:color w:val="000000"/>
          <w:sz w:val="24"/>
          <w:szCs w:val="24"/>
        </w:rPr>
        <w:t xml:space="preserve"> dyrektorem szkoły lub placówki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może podejmować </w:t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>działania z zakresu wolontariatu</w:t>
      </w:r>
      <w:r w:rsidRPr="00C949C4">
        <w:rPr>
          <w:rFonts w:ascii="CIDFont+F1" w:hAnsi="CIDFont+F1"/>
          <w:color w:val="000000"/>
          <w:sz w:val="24"/>
          <w:szCs w:val="24"/>
        </w:rPr>
        <w:t>.</w:t>
      </w:r>
      <w:r w:rsidRPr="00C949C4">
        <w:rPr>
          <w:rFonts w:ascii="CIDFont+F1" w:hAnsi="CIDFont+F1"/>
          <w:color w:val="000000"/>
          <w:sz w:val="24"/>
          <w:szCs w:val="24"/>
        </w:rPr>
        <w:br/>
        <w:t xml:space="preserve">7. Samorząd może ze swojego składu wyłonić </w:t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>radę wolontariatu.</w:t>
      </w:r>
    </w:p>
    <w:p w:rsidR="00C949C4" w:rsidRDefault="00C949C4" w:rsidP="003739D9">
      <w:pPr>
        <w:rPr>
          <w:rFonts w:ascii="CIDFont+F1" w:hAnsi="CIDFont+F1"/>
          <w:color w:val="000000"/>
          <w:sz w:val="24"/>
          <w:szCs w:val="24"/>
        </w:rPr>
      </w:pPr>
      <w:r w:rsidRPr="00C949C4">
        <w:rPr>
          <w:rFonts w:ascii="CIDFont+F2" w:hAnsi="CIDFont+F2"/>
          <w:b/>
          <w:bCs/>
          <w:color w:val="595959"/>
          <w:sz w:val="24"/>
          <w:szCs w:val="24"/>
        </w:rPr>
        <w:t>Struktura statutu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3" w:hAnsi="CIDFont+F3"/>
          <w:color w:val="595959"/>
          <w:sz w:val="24"/>
          <w:szCs w:val="24"/>
        </w:rPr>
        <w:t>(art. 98 ustawy Prawo Oświatowe)</w:t>
      </w:r>
      <w:r w:rsidRPr="00C949C4">
        <w:rPr>
          <w:rFonts w:ascii="CIDFont+F3" w:hAnsi="CIDFont+F3"/>
          <w:color w:val="595959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>Statut szkoły zawiera w szczególności</w:t>
      </w:r>
      <w:r w:rsidRPr="00C949C4">
        <w:rPr>
          <w:rFonts w:ascii="CIDFont+F1" w:hAnsi="CIDFont+F1"/>
          <w:color w:val="000000"/>
          <w:sz w:val="24"/>
          <w:szCs w:val="24"/>
        </w:rPr>
        <w:t>: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organizację biblioteki szkolnej o</w:t>
      </w:r>
      <w:r>
        <w:rPr>
          <w:rFonts w:ascii="CIDFont+F1" w:hAnsi="CIDFont+F1"/>
          <w:color w:val="000000"/>
          <w:sz w:val="24"/>
          <w:szCs w:val="24"/>
        </w:rPr>
        <w:t xml:space="preserve">raz warunki i zakres współpracy </w:t>
      </w:r>
      <w:r w:rsidRPr="00C949C4">
        <w:rPr>
          <w:rFonts w:ascii="CIDFont+F1" w:hAnsi="CIDFont+F1"/>
          <w:color w:val="000000"/>
          <w:sz w:val="24"/>
          <w:szCs w:val="24"/>
        </w:rPr>
        <w:t>biblioteki szkolnej z uczniami, nauczy</w:t>
      </w:r>
      <w:r>
        <w:rPr>
          <w:rFonts w:ascii="CIDFont+F1" w:hAnsi="CIDFont+F1"/>
          <w:color w:val="000000"/>
          <w:sz w:val="24"/>
          <w:szCs w:val="24"/>
        </w:rPr>
        <w:t xml:space="preserve">cielami i rodzicami oraz innymi </w:t>
      </w:r>
      <w:r w:rsidRPr="00C949C4">
        <w:rPr>
          <w:rFonts w:ascii="CIDFont+F1" w:hAnsi="CIDFont+F1"/>
          <w:color w:val="000000"/>
          <w:sz w:val="24"/>
          <w:szCs w:val="24"/>
        </w:rPr>
        <w:t>bibliotekami;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organizację internatu, o ile został w szkole zorganizowany;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organizację świetlicy z uwzględnieniem warunków</w:t>
      </w:r>
      <w:r w:rsidRPr="00C949C4">
        <w:rPr>
          <w:rFonts w:ascii="CIDFont+F1" w:hAnsi="CIDFont+F1"/>
          <w:color w:val="000000"/>
          <w:sz w:val="24"/>
          <w:szCs w:val="24"/>
        </w:rPr>
        <w:br/>
        <w:t>wszechstronnego rozwoju ucznia – w przypadku szkoły podstawowe</w:t>
      </w:r>
      <w:r>
        <w:rPr>
          <w:rFonts w:ascii="CIDFont+F1" w:hAnsi="CIDFont+F1"/>
          <w:color w:val="000000"/>
          <w:sz w:val="24"/>
          <w:szCs w:val="24"/>
        </w:rPr>
        <w:t xml:space="preserve">j i </w:t>
      </w:r>
      <w:r w:rsidRPr="00C949C4">
        <w:rPr>
          <w:rFonts w:ascii="CIDFont+F1" w:hAnsi="CIDFont+F1"/>
          <w:color w:val="000000"/>
          <w:sz w:val="24"/>
          <w:szCs w:val="24"/>
        </w:rPr>
        <w:t>szkoły prowadzącej kształcenie specjalne;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warunki stosowania szta</w:t>
      </w:r>
      <w:r>
        <w:rPr>
          <w:rFonts w:ascii="CIDFont+F1" w:hAnsi="CIDFont+F1"/>
          <w:color w:val="000000"/>
          <w:sz w:val="24"/>
          <w:szCs w:val="24"/>
        </w:rPr>
        <w:t xml:space="preserve">ndaru szkoły, godła szkoły oraz </w:t>
      </w:r>
      <w:r w:rsidRPr="00C949C4">
        <w:rPr>
          <w:rFonts w:ascii="CIDFont+F1" w:hAnsi="CIDFont+F1"/>
          <w:color w:val="000000"/>
          <w:sz w:val="24"/>
          <w:szCs w:val="24"/>
        </w:rPr>
        <w:t>ceremoniału szkolnego, o ile zostały ustanowione</w:t>
      </w:r>
    </w:p>
    <w:p w:rsidR="00C949C4" w:rsidRDefault="00C949C4" w:rsidP="003739D9">
      <w:pPr>
        <w:rPr>
          <w:rFonts w:ascii="CIDFont+F4" w:hAnsi="CIDFont+F4"/>
          <w:b/>
          <w:bCs/>
          <w:color w:val="FF0000"/>
          <w:sz w:val="24"/>
          <w:szCs w:val="24"/>
        </w:rPr>
      </w:pPr>
      <w:r w:rsidRPr="00C949C4">
        <w:rPr>
          <w:rFonts w:ascii="CIDFont+F1" w:hAnsi="CIDFont+F1"/>
          <w:color w:val="000000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Struktura statutu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3" w:hAnsi="CIDFont+F3"/>
          <w:color w:val="595959"/>
          <w:sz w:val="24"/>
          <w:szCs w:val="24"/>
        </w:rPr>
        <w:t>(art. 98 ustawy Prawo Oświatowe)</w:t>
      </w:r>
      <w:r w:rsidRPr="00C949C4">
        <w:rPr>
          <w:rFonts w:ascii="CIDFont+F3" w:hAnsi="CIDFont+F3"/>
          <w:color w:val="595959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>Statut szkoły zawiera w szczególności</w:t>
      </w:r>
      <w:r w:rsidRPr="00C949C4">
        <w:rPr>
          <w:rFonts w:ascii="CIDFont+F1" w:hAnsi="CIDFont+F1"/>
          <w:color w:val="000000"/>
          <w:sz w:val="24"/>
          <w:szCs w:val="24"/>
        </w:rPr>
        <w:t>: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organizację współdziała</w:t>
      </w:r>
      <w:r>
        <w:rPr>
          <w:rFonts w:ascii="CIDFont+F1" w:hAnsi="CIDFont+F1"/>
          <w:color w:val="000000"/>
          <w:sz w:val="24"/>
          <w:szCs w:val="24"/>
        </w:rPr>
        <w:t xml:space="preserve">nia z poradniami psychologiczno </w:t>
      </w:r>
      <w:r w:rsidRPr="00C949C4">
        <w:rPr>
          <w:rFonts w:ascii="CIDFont+F1" w:hAnsi="CIDFont+F1"/>
          <w:color w:val="000000"/>
          <w:sz w:val="24"/>
          <w:szCs w:val="24"/>
        </w:rPr>
        <w:t>- pedagogicznymi oraz innymi ins</w:t>
      </w:r>
      <w:r>
        <w:rPr>
          <w:rFonts w:ascii="CIDFont+F1" w:hAnsi="CIDFont+F1"/>
          <w:color w:val="000000"/>
          <w:sz w:val="24"/>
          <w:szCs w:val="24"/>
        </w:rPr>
        <w:t xml:space="preserve">tytucjami działającymi na rzecz </w:t>
      </w:r>
      <w:r w:rsidRPr="00C949C4">
        <w:rPr>
          <w:rFonts w:ascii="CIDFont+F1" w:hAnsi="CIDFont+F1"/>
          <w:color w:val="000000"/>
          <w:sz w:val="24"/>
          <w:szCs w:val="24"/>
        </w:rPr>
        <w:t>rodziny, dzieci i młodzieży;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organizację i formy współdziałania szkoły z rodzicami w zakresie</w:t>
      </w:r>
      <w:r>
        <w:rPr>
          <w:rFonts w:ascii="CIDFont+F1" w:hAnsi="CIDFont+F1"/>
          <w:color w:val="000000"/>
          <w:sz w:val="24"/>
          <w:szCs w:val="24"/>
        </w:rPr>
        <w:t xml:space="preserve">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nauczania, wychowania, </w:t>
      </w:r>
      <w:r w:rsidRPr="00C949C4">
        <w:rPr>
          <w:rFonts w:ascii="CIDFont+F1" w:hAnsi="CIDFont+F1"/>
          <w:color w:val="000000"/>
          <w:sz w:val="24"/>
          <w:szCs w:val="24"/>
        </w:rPr>
        <w:lastRenderedPageBreak/>
        <w:t>opieki i profilaktyki;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FF0000"/>
          <w:sz w:val="24"/>
          <w:szCs w:val="24"/>
        </w:rPr>
        <w:t xml:space="preserve">- </w:t>
      </w:r>
      <w:r w:rsidRPr="00C949C4">
        <w:rPr>
          <w:rFonts w:ascii="CIDFont+F4" w:hAnsi="CIDFont+F4"/>
          <w:b/>
          <w:bCs/>
          <w:color w:val="FF0000"/>
          <w:sz w:val="24"/>
          <w:szCs w:val="24"/>
        </w:rPr>
        <w:t>organizację współdziałania ze stowarzyszeniami lub innymi</w:t>
      </w:r>
      <w:r>
        <w:rPr>
          <w:rFonts w:ascii="CIDFont+F4" w:hAnsi="CIDFont+F4"/>
          <w:color w:val="FF0000"/>
          <w:sz w:val="24"/>
          <w:szCs w:val="24"/>
        </w:rPr>
        <w:t xml:space="preserve"> </w:t>
      </w:r>
      <w:r w:rsidRPr="00C949C4">
        <w:rPr>
          <w:rFonts w:ascii="CIDFont+F4" w:hAnsi="CIDFont+F4"/>
          <w:b/>
          <w:bCs/>
          <w:color w:val="FF0000"/>
          <w:sz w:val="24"/>
          <w:szCs w:val="24"/>
        </w:rPr>
        <w:t>organizacjami w zakresie działalności innowacyjnej.</w:t>
      </w:r>
    </w:p>
    <w:p w:rsidR="00C949C4" w:rsidRPr="00C949C4" w:rsidRDefault="00C949C4" w:rsidP="003739D9">
      <w:pPr>
        <w:rPr>
          <w:rFonts w:ascii="CIDFont+F1" w:hAnsi="CIDFont+F1"/>
          <w:color w:val="000000"/>
          <w:sz w:val="24"/>
          <w:szCs w:val="24"/>
        </w:rPr>
      </w:pPr>
      <w:r w:rsidRPr="00C949C4">
        <w:rPr>
          <w:rFonts w:ascii="CIDFont+F4" w:hAnsi="CIDFont+F4"/>
          <w:color w:val="FF0000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>Statut szkoły zawiera w szczególności</w:t>
      </w:r>
      <w:r w:rsidRPr="00C949C4">
        <w:rPr>
          <w:rFonts w:ascii="CIDFont+F1" w:hAnsi="CIDFont+F1"/>
          <w:color w:val="000000"/>
          <w:sz w:val="24"/>
          <w:szCs w:val="24"/>
        </w:rPr>
        <w:t>: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FF0000"/>
          <w:sz w:val="24"/>
          <w:szCs w:val="24"/>
        </w:rPr>
        <w:t>Usunięto!!!:</w:t>
      </w:r>
      <w:r w:rsidRPr="00C949C4">
        <w:rPr>
          <w:rFonts w:ascii="CIDFont+F4" w:hAnsi="CIDFont+F4"/>
          <w:color w:val="FF0000"/>
          <w:sz w:val="24"/>
          <w:szCs w:val="24"/>
        </w:rPr>
        <w:br/>
      </w:r>
      <w:r w:rsidRPr="00C949C4">
        <w:rPr>
          <w:rFonts w:ascii="CIDFont+F1" w:hAnsi="CIDFont+F1"/>
          <w:color w:val="000000"/>
          <w:sz w:val="24"/>
          <w:szCs w:val="24"/>
        </w:rPr>
        <w:t>organiza</w:t>
      </w:r>
      <w:r>
        <w:rPr>
          <w:rFonts w:ascii="CIDFont+F1" w:hAnsi="CIDFont+F1"/>
          <w:color w:val="000000"/>
          <w:sz w:val="24"/>
          <w:szCs w:val="24"/>
        </w:rPr>
        <w:t xml:space="preserve">cję działalności innowacyjnej i </w:t>
      </w:r>
      <w:r w:rsidRPr="00C949C4">
        <w:rPr>
          <w:rFonts w:ascii="CIDFont+F1" w:hAnsi="CIDFont+F1"/>
          <w:color w:val="000000"/>
          <w:sz w:val="24"/>
          <w:szCs w:val="24"/>
        </w:rPr>
        <w:t>eksperymentalnej, jeżeli szkoła taka działalność</w:t>
      </w:r>
      <w:r w:rsidRPr="00C949C4">
        <w:rPr>
          <w:rFonts w:ascii="CIDFont+F1" w:hAnsi="CIDFont+F1"/>
          <w:color w:val="000000"/>
          <w:sz w:val="24"/>
          <w:szCs w:val="24"/>
        </w:rPr>
        <w:br/>
        <w:t>prowadzi,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Innowacje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Przepisy przeniesione na poziom ustawy.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Zniesienie ko</w:t>
      </w:r>
      <w:r>
        <w:rPr>
          <w:rFonts w:ascii="CIDFont+F1" w:hAnsi="CIDFont+F1"/>
          <w:color w:val="000000"/>
          <w:sz w:val="24"/>
          <w:szCs w:val="24"/>
        </w:rPr>
        <w:t xml:space="preserve">nieczności zgłaszania innowacji </w:t>
      </w:r>
      <w:r w:rsidRPr="00C949C4">
        <w:rPr>
          <w:rFonts w:ascii="CIDFont+F1" w:hAnsi="CIDFont+F1"/>
          <w:color w:val="000000"/>
          <w:sz w:val="24"/>
          <w:szCs w:val="24"/>
        </w:rPr>
        <w:t>pedagogicznej kuratorowi oświaty i organowi</w:t>
      </w:r>
      <w:r w:rsidRPr="00C949C4">
        <w:rPr>
          <w:rFonts w:ascii="CIDFont+F1" w:hAnsi="CIDFont+F1"/>
          <w:color w:val="000000"/>
          <w:sz w:val="24"/>
          <w:szCs w:val="24"/>
        </w:rPr>
        <w:br/>
        <w:t>prowadzącemu.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Zniesienie wymagań formalnych warunkujących</w:t>
      </w:r>
      <w:r w:rsidRPr="00C949C4">
        <w:rPr>
          <w:rFonts w:ascii="CIDFont+F1" w:hAnsi="CIDFont+F1"/>
          <w:color w:val="000000"/>
          <w:sz w:val="24"/>
          <w:szCs w:val="24"/>
        </w:rPr>
        <w:br/>
        <w:t>rozpoczęcie d</w:t>
      </w:r>
    </w:p>
    <w:p w:rsidR="00C949C4" w:rsidRDefault="00C949C4" w:rsidP="003739D9">
      <w:pPr>
        <w:rPr>
          <w:rFonts w:ascii="CIDFont+F1" w:hAnsi="CIDFont+F1"/>
          <w:color w:val="000000"/>
          <w:sz w:val="24"/>
          <w:szCs w:val="24"/>
        </w:rPr>
      </w:pPr>
      <w:r w:rsidRPr="00C949C4">
        <w:rPr>
          <w:rFonts w:ascii="CIDFont+F2" w:hAnsi="CIDFont+F2"/>
          <w:b/>
          <w:bCs/>
          <w:color w:val="595959"/>
          <w:sz w:val="24"/>
          <w:szCs w:val="24"/>
        </w:rPr>
        <w:t>Zapisy dotyczące innowacyjności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(ustawa Prawo oświatowe)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Art. 1. </w:t>
      </w:r>
      <w:r w:rsidRPr="00C949C4">
        <w:rPr>
          <w:rFonts w:ascii="CIDFont+F1" w:hAnsi="CIDFont+F1"/>
          <w:color w:val="000000"/>
          <w:sz w:val="24"/>
          <w:szCs w:val="24"/>
        </w:rPr>
        <w:t>System oświaty zapewnia w szczególności:</w:t>
      </w:r>
      <w:r w:rsidRPr="00C949C4">
        <w:rPr>
          <w:rFonts w:ascii="CIDFont+F1" w:hAnsi="CIDFont+F1"/>
          <w:color w:val="000000"/>
          <w:sz w:val="24"/>
          <w:szCs w:val="24"/>
        </w:rPr>
        <w:br/>
        <w:t>(…)</w:t>
      </w:r>
      <w:r w:rsidRPr="00C949C4">
        <w:rPr>
          <w:rFonts w:ascii="CIDFont+F1" w:hAnsi="CIDFont+F1"/>
          <w:color w:val="000000"/>
          <w:sz w:val="24"/>
          <w:szCs w:val="24"/>
        </w:rPr>
        <w:br/>
        <w:t>18) kształtowanie u uc</w:t>
      </w:r>
      <w:r>
        <w:rPr>
          <w:rFonts w:ascii="CIDFont+F1" w:hAnsi="CIDFont+F1"/>
          <w:color w:val="000000"/>
          <w:sz w:val="24"/>
          <w:szCs w:val="24"/>
        </w:rPr>
        <w:t xml:space="preserve">zniów postaw przedsiębiorczości </w:t>
      </w:r>
      <w:r w:rsidRPr="00C949C4">
        <w:rPr>
          <w:rFonts w:ascii="CIDFont+F1" w:hAnsi="CIDFont+F1"/>
          <w:color w:val="000000"/>
          <w:sz w:val="24"/>
          <w:szCs w:val="24"/>
        </w:rPr>
        <w:t>i kreatywności sprzyjających</w:t>
      </w:r>
      <w:r>
        <w:rPr>
          <w:rFonts w:ascii="CIDFont+F1" w:hAnsi="CIDFont+F1"/>
          <w:color w:val="000000"/>
          <w:sz w:val="24"/>
          <w:szCs w:val="24"/>
        </w:rPr>
        <w:t xml:space="preserve"> aktywnemu uczestnictwu w życiu </w:t>
      </w:r>
      <w:r w:rsidRPr="00C949C4">
        <w:rPr>
          <w:rFonts w:ascii="CIDFont+F1" w:hAnsi="CIDFont+F1"/>
          <w:color w:val="000000"/>
          <w:sz w:val="24"/>
          <w:szCs w:val="24"/>
        </w:rPr>
        <w:t>gospodarczym, w tym poprzez stosowanie w procesie kształcenia</w:t>
      </w:r>
      <w:r>
        <w:rPr>
          <w:rFonts w:ascii="CIDFont+F1" w:hAnsi="CIDFont+F1"/>
          <w:color w:val="000000"/>
          <w:sz w:val="24"/>
          <w:szCs w:val="24"/>
        </w:rPr>
        <w:t xml:space="preserve"> </w:t>
      </w:r>
      <w:r w:rsidRPr="00C949C4">
        <w:rPr>
          <w:rFonts w:ascii="CIDFont+F4" w:hAnsi="CIDFont+F4"/>
          <w:b/>
          <w:bCs/>
          <w:color w:val="FF0000"/>
          <w:sz w:val="24"/>
          <w:szCs w:val="24"/>
        </w:rPr>
        <w:t xml:space="preserve">innowacyjnych rozwiązań </w:t>
      </w:r>
      <w:r w:rsidRPr="00C949C4">
        <w:rPr>
          <w:rFonts w:ascii="CIDFont+F1" w:hAnsi="CIDFont+F1"/>
          <w:color w:val="000000"/>
          <w:sz w:val="24"/>
          <w:szCs w:val="24"/>
        </w:rPr>
        <w:t>programowych, organizacyjnych lub</w:t>
      </w:r>
      <w:r w:rsidRPr="00C949C4">
        <w:rPr>
          <w:rFonts w:ascii="CIDFont+F1" w:hAnsi="CIDFont+F1"/>
          <w:color w:val="000000"/>
          <w:sz w:val="24"/>
          <w:szCs w:val="24"/>
        </w:rPr>
        <w:br/>
        <w:t>metodycznych;</w:t>
      </w:r>
    </w:p>
    <w:p w:rsidR="00C949C4" w:rsidRDefault="00C949C4" w:rsidP="003739D9">
      <w:pPr>
        <w:rPr>
          <w:rFonts w:ascii="CIDFont+F1" w:hAnsi="CIDFont+F1"/>
          <w:color w:val="000000"/>
          <w:sz w:val="24"/>
          <w:szCs w:val="24"/>
        </w:rPr>
      </w:pPr>
      <w:r w:rsidRPr="00C949C4">
        <w:rPr>
          <w:rFonts w:ascii="CIDFont+F1" w:hAnsi="CIDFont+F1"/>
          <w:color w:val="000000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Zapisy dotyczące innowacyjności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(ustawa Prawo oświatowe)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Art. 55. </w:t>
      </w:r>
      <w:r w:rsidRPr="00C949C4">
        <w:rPr>
          <w:rFonts w:ascii="CIDFont+F1" w:hAnsi="CIDFont+F1"/>
          <w:color w:val="000000"/>
          <w:sz w:val="24"/>
          <w:szCs w:val="24"/>
        </w:rPr>
        <w:t>1. Nadzór pedagogiczny polega na:</w:t>
      </w:r>
      <w:r w:rsidRPr="00C949C4">
        <w:rPr>
          <w:rFonts w:ascii="CIDFont+F1" w:hAnsi="CIDFont+F1"/>
          <w:color w:val="000000"/>
          <w:sz w:val="24"/>
          <w:szCs w:val="24"/>
        </w:rPr>
        <w:br/>
        <w:t>(…)</w:t>
      </w:r>
      <w:r w:rsidRPr="00C949C4">
        <w:rPr>
          <w:rFonts w:ascii="CIDFont+F1" w:hAnsi="CIDFont+F1"/>
          <w:color w:val="000000"/>
          <w:sz w:val="24"/>
          <w:szCs w:val="24"/>
        </w:rPr>
        <w:br/>
        <w:t>4)inspirowaniu nauczycieli do pop</w:t>
      </w:r>
      <w:r>
        <w:rPr>
          <w:rFonts w:ascii="CIDFont+F1" w:hAnsi="CIDFont+F1"/>
          <w:color w:val="000000"/>
          <w:sz w:val="24"/>
          <w:szCs w:val="24"/>
        </w:rPr>
        <w:t xml:space="preserve">rawy istniejących lub wdrożenia </w:t>
      </w:r>
      <w:r w:rsidRPr="00C949C4">
        <w:rPr>
          <w:rFonts w:ascii="CIDFont+F1" w:hAnsi="CIDFont+F1"/>
          <w:color w:val="000000"/>
          <w:sz w:val="24"/>
          <w:szCs w:val="24"/>
        </w:rPr>
        <w:t>nowych rozwiązań w procesie kształcenia, przy zastosowaniu</w:t>
      </w:r>
      <w:r>
        <w:rPr>
          <w:rFonts w:ascii="CIDFont+F1" w:hAnsi="CIDFont+F1"/>
          <w:color w:val="000000"/>
          <w:sz w:val="24"/>
          <w:szCs w:val="24"/>
        </w:rPr>
        <w:t xml:space="preserve"> </w:t>
      </w:r>
      <w:r w:rsidRPr="00C949C4">
        <w:rPr>
          <w:rFonts w:ascii="CIDFont+F4" w:hAnsi="CIDFont+F4"/>
          <w:b/>
          <w:bCs/>
          <w:color w:val="FF0000"/>
          <w:sz w:val="24"/>
          <w:szCs w:val="24"/>
        </w:rPr>
        <w:t xml:space="preserve">innowacyjnych działań </w:t>
      </w:r>
      <w:r w:rsidRPr="00C949C4">
        <w:rPr>
          <w:rFonts w:ascii="CIDFont+F1" w:hAnsi="CIDFont+F1"/>
          <w:color w:val="000000"/>
          <w:sz w:val="24"/>
          <w:szCs w:val="24"/>
        </w:rPr>
        <w:t>pr</w:t>
      </w:r>
      <w:r>
        <w:rPr>
          <w:rFonts w:ascii="CIDFont+F1" w:hAnsi="CIDFont+F1"/>
          <w:color w:val="000000"/>
          <w:sz w:val="24"/>
          <w:szCs w:val="24"/>
        </w:rPr>
        <w:t xml:space="preserve">ogramowych, organizacyjnych lub </w:t>
      </w:r>
      <w:r w:rsidRPr="00C949C4">
        <w:rPr>
          <w:rFonts w:ascii="CIDFont+F1" w:hAnsi="CIDFont+F1"/>
          <w:color w:val="000000"/>
          <w:sz w:val="24"/>
          <w:szCs w:val="24"/>
        </w:rPr>
        <w:t>metodycznych, których celem jest rozwijanie kompetencji</w:t>
      </w:r>
      <w:r w:rsidRPr="00C949C4">
        <w:rPr>
          <w:rFonts w:ascii="CIDFont+F1" w:hAnsi="CIDFont+F1"/>
          <w:color w:val="000000"/>
          <w:sz w:val="24"/>
          <w:szCs w:val="24"/>
        </w:rPr>
        <w:br/>
        <w:t>uczniów.</w:t>
      </w:r>
    </w:p>
    <w:p w:rsidR="00C949C4" w:rsidRDefault="00C949C4" w:rsidP="003739D9">
      <w:pPr>
        <w:rPr>
          <w:rFonts w:ascii="CIDFont+F1" w:hAnsi="CIDFont+F1"/>
          <w:color w:val="000000"/>
          <w:sz w:val="24"/>
          <w:szCs w:val="24"/>
        </w:rPr>
      </w:pPr>
      <w:r w:rsidRPr="00C949C4">
        <w:rPr>
          <w:rFonts w:ascii="CIDFont+F1" w:hAnsi="CIDFont+F1"/>
          <w:color w:val="000000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Zapisy dotyczące innowacyjności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(ustawa Prawo oświatowe)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>Art. 68. 1 Dyrektor szkoły lub placówki w szczególności:</w:t>
      </w:r>
      <w:r w:rsidRPr="00C949C4">
        <w:rPr>
          <w:rFonts w:ascii="CIDFont+F4" w:hAnsi="CIDFont+F4"/>
          <w:color w:val="000000"/>
          <w:sz w:val="24"/>
          <w:szCs w:val="24"/>
        </w:rPr>
        <w:br/>
      </w:r>
      <w:r w:rsidRPr="00C949C4">
        <w:rPr>
          <w:rFonts w:ascii="CIDFont+F1" w:hAnsi="CIDFont+F1"/>
          <w:color w:val="000000"/>
          <w:sz w:val="24"/>
          <w:szCs w:val="24"/>
        </w:rPr>
        <w:t>(…)</w:t>
      </w:r>
      <w:r w:rsidRPr="00C949C4">
        <w:rPr>
          <w:rFonts w:ascii="CIDFont+F1" w:hAnsi="CIDFont+F1"/>
          <w:color w:val="000000"/>
          <w:sz w:val="24"/>
          <w:szCs w:val="24"/>
        </w:rPr>
        <w:br/>
        <w:t>stwarza warunki do d</w:t>
      </w:r>
      <w:r>
        <w:rPr>
          <w:rFonts w:ascii="CIDFont+F1" w:hAnsi="CIDFont+F1"/>
          <w:color w:val="000000"/>
          <w:sz w:val="24"/>
          <w:szCs w:val="24"/>
        </w:rPr>
        <w:t xml:space="preserve">ziałania w szkole lub placówce: </w:t>
      </w:r>
      <w:r w:rsidRPr="00C949C4">
        <w:rPr>
          <w:rFonts w:ascii="CIDFont+F1" w:hAnsi="CIDFont+F1"/>
          <w:color w:val="000000"/>
          <w:sz w:val="24"/>
          <w:szCs w:val="24"/>
        </w:rPr>
        <w:t>wolontariuszy, stowarzyszeń i inny</w:t>
      </w:r>
      <w:r>
        <w:rPr>
          <w:rFonts w:ascii="CIDFont+F1" w:hAnsi="CIDFont+F1"/>
          <w:color w:val="000000"/>
          <w:sz w:val="24"/>
          <w:szCs w:val="24"/>
        </w:rPr>
        <w:t xml:space="preserve">ch organizacji, w szczególności </w:t>
      </w:r>
      <w:r w:rsidRPr="00C949C4">
        <w:rPr>
          <w:rFonts w:ascii="CIDFont+F1" w:hAnsi="CIDFont+F1"/>
          <w:color w:val="000000"/>
          <w:sz w:val="24"/>
          <w:szCs w:val="24"/>
        </w:rPr>
        <w:t>organizacji harcerskich, których ce</w:t>
      </w:r>
      <w:r>
        <w:rPr>
          <w:rFonts w:ascii="CIDFont+F1" w:hAnsi="CIDFont+F1"/>
          <w:color w:val="000000"/>
          <w:sz w:val="24"/>
          <w:szCs w:val="24"/>
        </w:rPr>
        <w:t xml:space="preserve">lem statutowym jest działalność </w:t>
      </w:r>
      <w:r w:rsidRPr="00C949C4">
        <w:rPr>
          <w:rFonts w:ascii="CIDFont+F1" w:hAnsi="CIDFont+F1"/>
          <w:color w:val="000000"/>
          <w:sz w:val="24"/>
          <w:szCs w:val="24"/>
        </w:rPr>
        <w:t>wychowawcza lub rozszerzanie i wzbogacanie f</w:t>
      </w:r>
      <w:r>
        <w:rPr>
          <w:rFonts w:ascii="CIDFont+F1" w:hAnsi="CIDFont+F1"/>
          <w:color w:val="000000"/>
          <w:sz w:val="24"/>
          <w:szCs w:val="24"/>
        </w:rPr>
        <w:t xml:space="preserve">orm działalności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dydaktycznej, wychowawczej, opiekuńczej i </w:t>
      </w:r>
      <w:r w:rsidRPr="00C949C4">
        <w:rPr>
          <w:rFonts w:ascii="CIDFont+F4" w:hAnsi="CIDFont+F4"/>
          <w:b/>
          <w:bCs/>
          <w:color w:val="FF0000"/>
          <w:sz w:val="24"/>
          <w:szCs w:val="24"/>
        </w:rPr>
        <w:t xml:space="preserve">innowacyjnej </w:t>
      </w:r>
      <w:r>
        <w:rPr>
          <w:rFonts w:ascii="CIDFont+F1" w:hAnsi="CIDFont+F1"/>
          <w:color w:val="000000"/>
          <w:sz w:val="24"/>
          <w:szCs w:val="24"/>
        </w:rPr>
        <w:t xml:space="preserve">szkoły </w:t>
      </w:r>
      <w:r w:rsidRPr="00C949C4">
        <w:rPr>
          <w:rFonts w:ascii="CIDFont+F1" w:hAnsi="CIDFont+F1"/>
          <w:color w:val="000000"/>
          <w:sz w:val="24"/>
          <w:szCs w:val="24"/>
        </w:rPr>
        <w:t>lub placówki;</w:t>
      </w:r>
    </w:p>
    <w:p w:rsidR="00C949C4" w:rsidRPr="00C949C4" w:rsidRDefault="00C949C4" w:rsidP="003739D9">
      <w:pPr>
        <w:rPr>
          <w:rFonts w:ascii="CIDFont+F1" w:hAnsi="CIDFont+F1"/>
          <w:color w:val="000000"/>
          <w:sz w:val="24"/>
          <w:szCs w:val="24"/>
        </w:rPr>
      </w:pPr>
      <w:r w:rsidRPr="00C949C4">
        <w:rPr>
          <w:rFonts w:ascii="CIDFont+F1" w:hAnsi="CIDFont+F1"/>
          <w:color w:val="000000"/>
          <w:sz w:val="24"/>
          <w:szCs w:val="24"/>
        </w:rPr>
        <w:lastRenderedPageBreak/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Zapisy dotyczące innowacyjności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(ustawa Prawo oświatowe)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Art. 86. </w:t>
      </w:r>
      <w:r w:rsidRPr="00C949C4">
        <w:rPr>
          <w:rFonts w:ascii="CIDFont+F1" w:hAnsi="CIDFont+F1"/>
          <w:color w:val="000000"/>
          <w:sz w:val="24"/>
          <w:szCs w:val="24"/>
        </w:rPr>
        <w:t>1. W szkole i placówce m</w:t>
      </w:r>
      <w:r>
        <w:rPr>
          <w:rFonts w:ascii="CIDFont+F1" w:hAnsi="CIDFont+F1"/>
          <w:color w:val="000000"/>
          <w:sz w:val="24"/>
          <w:szCs w:val="24"/>
        </w:rPr>
        <w:t xml:space="preserve">ogą działać, z wyjątkiem partii </w:t>
      </w:r>
      <w:r w:rsidRPr="00C949C4">
        <w:rPr>
          <w:rFonts w:ascii="CIDFont+F1" w:hAnsi="CIDFont+F1"/>
          <w:color w:val="000000"/>
          <w:sz w:val="24"/>
          <w:szCs w:val="24"/>
        </w:rPr>
        <w:t>i organizacji politycznych, stowarzyszeni</w:t>
      </w:r>
      <w:r>
        <w:rPr>
          <w:rFonts w:ascii="CIDFont+F1" w:hAnsi="CIDFont+F1"/>
          <w:color w:val="000000"/>
          <w:sz w:val="24"/>
          <w:szCs w:val="24"/>
        </w:rPr>
        <w:t xml:space="preserve">a i inne organizacje, </w:t>
      </w:r>
      <w:r w:rsidRPr="00C949C4">
        <w:rPr>
          <w:rFonts w:ascii="CIDFont+F1" w:hAnsi="CIDFont+F1"/>
          <w:color w:val="000000"/>
          <w:sz w:val="24"/>
          <w:szCs w:val="24"/>
        </w:rPr>
        <w:t>a w szczególności organizacje harcerskie, których celem</w:t>
      </w:r>
      <w:r w:rsidRPr="00C949C4">
        <w:rPr>
          <w:rFonts w:ascii="CIDFont+F1" w:hAnsi="CIDFont+F1"/>
          <w:color w:val="000000"/>
          <w:sz w:val="24"/>
          <w:szCs w:val="24"/>
        </w:rPr>
        <w:br/>
        <w:t>statutowym jest działalnoś</w:t>
      </w:r>
      <w:r>
        <w:rPr>
          <w:rFonts w:ascii="CIDFont+F1" w:hAnsi="CIDFont+F1"/>
          <w:color w:val="000000"/>
          <w:sz w:val="24"/>
          <w:szCs w:val="24"/>
        </w:rPr>
        <w:t xml:space="preserve">ć wychowawcza albo rozszerzanie </w:t>
      </w:r>
      <w:r w:rsidRPr="00C949C4">
        <w:rPr>
          <w:rFonts w:ascii="CIDFont+F1" w:hAnsi="CIDFont+F1"/>
          <w:color w:val="000000"/>
          <w:sz w:val="24"/>
          <w:szCs w:val="24"/>
        </w:rPr>
        <w:t>i wzbogacanie form działalnośc</w:t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i </w:t>
      </w:r>
      <w:r>
        <w:rPr>
          <w:rFonts w:ascii="CIDFont+F1" w:hAnsi="CIDFont+F1"/>
          <w:color w:val="000000"/>
          <w:sz w:val="24"/>
          <w:szCs w:val="24"/>
        </w:rPr>
        <w:t xml:space="preserve">dydaktycznej, wychowawczej,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opiekuńczej i </w:t>
      </w:r>
      <w:r w:rsidRPr="00C949C4">
        <w:rPr>
          <w:rFonts w:ascii="CIDFont+F4" w:hAnsi="CIDFont+F4"/>
          <w:b/>
          <w:bCs/>
          <w:color w:val="FF0000"/>
          <w:sz w:val="24"/>
          <w:szCs w:val="24"/>
        </w:rPr>
        <w:t xml:space="preserve">innowacyjnej </w:t>
      </w:r>
      <w:r w:rsidRPr="00C949C4">
        <w:rPr>
          <w:rFonts w:ascii="CIDFont+F1" w:hAnsi="CIDFont+F1"/>
          <w:color w:val="000000"/>
          <w:sz w:val="24"/>
          <w:szCs w:val="24"/>
        </w:rPr>
        <w:t>szkoły lub placówki.</w:t>
      </w:r>
    </w:p>
    <w:p w:rsidR="00C949C4" w:rsidRDefault="00C949C4" w:rsidP="003739D9">
      <w:pPr>
        <w:rPr>
          <w:rFonts w:ascii="CIDFont+F1" w:hAnsi="CIDFont+F1"/>
          <w:color w:val="000000"/>
          <w:sz w:val="24"/>
          <w:szCs w:val="24"/>
        </w:rPr>
      </w:pPr>
      <w:r w:rsidRPr="00C949C4">
        <w:rPr>
          <w:rFonts w:ascii="CIDFont+F2" w:hAnsi="CIDFont+F2"/>
          <w:b/>
          <w:bCs/>
          <w:color w:val="595959"/>
          <w:sz w:val="24"/>
          <w:szCs w:val="24"/>
        </w:rPr>
        <w:t>Struktura statutu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3" w:hAnsi="CIDFont+F3"/>
          <w:color w:val="595959"/>
          <w:sz w:val="24"/>
          <w:szCs w:val="24"/>
        </w:rPr>
        <w:t>(art. 99 ustawy Prawo Oświatowe)</w:t>
      </w:r>
      <w:r w:rsidRPr="00C949C4">
        <w:rPr>
          <w:rFonts w:ascii="CIDFont+F3" w:hAnsi="CIDFont+F3"/>
          <w:color w:val="595959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Obowiązki ucznia określa się w statucie szkoły </w:t>
      </w:r>
      <w:r w:rsidRPr="00C949C4">
        <w:rPr>
          <w:rFonts w:ascii="CIDFont+F1" w:hAnsi="CIDFont+F1"/>
          <w:color w:val="000000"/>
          <w:sz w:val="24"/>
          <w:szCs w:val="24"/>
        </w:rPr>
        <w:t>z uwzględnieniem</w:t>
      </w:r>
      <w:r w:rsidRPr="00C949C4">
        <w:rPr>
          <w:rFonts w:ascii="CIDFont+F1" w:hAnsi="CIDFont+F1"/>
          <w:color w:val="000000"/>
          <w:sz w:val="24"/>
          <w:szCs w:val="24"/>
        </w:rPr>
        <w:br/>
        <w:t>obowiązków w zakresie: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udziału w zajęciach, przygotowania się do nich oraz </w:t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>właściwego</w:t>
      </w:r>
      <w:r>
        <w:rPr>
          <w:rFonts w:ascii="CIDFont+F4" w:hAnsi="CIDFont+F4"/>
          <w:color w:val="000000"/>
          <w:sz w:val="24"/>
          <w:szCs w:val="24"/>
        </w:rPr>
        <w:t xml:space="preserve"> </w:t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>zachowania podczas zajęć edukacyjnych;</w:t>
      </w:r>
      <w:r w:rsidRPr="00C949C4">
        <w:rPr>
          <w:rFonts w:ascii="CIDFont+F4" w:hAnsi="CIDFont+F4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usprawiedliwiania, w określonym ter</w:t>
      </w:r>
      <w:r>
        <w:rPr>
          <w:rFonts w:ascii="CIDFont+F1" w:hAnsi="CIDFont+F1"/>
          <w:color w:val="000000"/>
          <w:sz w:val="24"/>
          <w:szCs w:val="24"/>
        </w:rPr>
        <w:t xml:space="preserve">minie i formie, nieobecności na </w:t>
      </w:r>
      <w:r w:rsidRPr="00C949C4">
        <w:rPr>
          <w:rFonts w:ascii="CIDFont+F1" w:hAnsi="CIDFont+F1"/>
          <w:color w:val="000000"/>
          <w:sz w:val="24"/>
          <w:szCs w:val="24"/>
        </w:rPr>
        <w:t>zajęciach edukacyjnych, w tym formy</w:t>
      </w:r>
      <w:r>
        <w:rPr>
          <w:rFonts w:ascii="CIDFont+F1" w:hAnsi="CIDFont+F1"/>
          <w:color w:val="000000"/>
          <w:sz w:val="24"/>
          <w:szCs w:val="24"/>
        </w:rPr>
        <w:t xml:space="preserve"> usprawiedliwiania nieobecności </w:t>
      </w:r>
      <w:r w:rsidRPr="00C949C4">
        <w:rPr>
          <w:rFonts w:ascii="CIDFont+F1" w:hAnsi="CIDFont+F1"/>
          <w:color w:val="000000"/>
          <w:sz w:val="24"/>
          <w:szCs w:val="24"/>
        </w:rPr>
        <w:t>przez osoby pełnoletnie;</w:t>
      </w:r>
    </w:p>
    <w:p w:rsidR="00C949C4" w:rsidRDefault="00C949C4" w:rsidP="003739D9">
      <w:pPr>
        <w:rPr>
          <w:rFonts w:ascii="CIDFont+F1" w:hAnsi="CIDFont+F1"/>
          <w:color w:val="000000"/>
          <w:sz w:val="24"/>
          <w:szCs w:val="24"/>
        </w:rPr>
      </w:pPr>
      <w:r w:rsidRPr="00C949C4">
        <w:rPr>
          <w:rFonts w:ascii="CIDFont+F1" w:hAnsi="CIDFont+F1"/>
          <w:color w:val="000000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Struktura statutu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3" w:hAnsi="CIDFont+F3"/>
          <w:color w:val="595959"/>
          <w:sz w:val="24"/>
          <w:szCs w:val="24"/>
        </w:rPr>
        <w:t>(art. 99 ustawy Prawo Oświatowe)</w:t>
      </w:r>
      <w:r w:rsidRPr="00C949C4">
        <w:rPr>
          <w:rFonts w:ascii="CIDFont+F3" w:hAnsi="CIDFont+F3"/>
          <w:color w:val="595959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Obowiązki ucznia określa się w statucie szkoły </w:t>
      </w:r>
      <w:r>
        <w:rPr>
          <w:rFonts w:ascii="CIDFont+F1" w:hAnsi="CIDFont+F1"/>
          <w:color w:val="000000"/>
          <w:sz w:val="24"/>
          <w:szCs w:val="24"/>
        </w:rPr>
        <w:t xml:space="preserve">z uwzględnieniem </w:t>
      </w:r>
      <w:r w:rsidRPr="00C949C4">
        <w:rPr>
          <w:rFonts w:ascii="CIDFont+F1" w:hAnsi="CIDFont+F1"/>
          <w:color w:val="000000"/>
          <w:sz w:val="24"/>
          <w:szCs w:val="24"/>
        </w:rPr>
        <w:t>obowiązków w zakresie: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 -</w:t>
      </w:r>
      <w:r w:rsidRPr="00C949C4">
        <w:rPr>
          <w:rFonts w:ascii="CIDFont+F1" w:hAnsi="CIDFont+F1"/>
          <w:color w:val="000000"/>
          <w:sz w:val="24"/>
          <w:szCs w:val="24"/>
        </w:rPr>
        <w:t>przestrzegania zasad ubierania się uczniów na terenie szkoły lub</w:t>
      </w:r>
      <w:r>
        <w:rPr>
          <w:rFonts w:ascii="CIDFont+F1" w:hAnsi="CIDFont+F1"/>
          <w:color w:val="000000"/>
          <w:sz w:val="24"/>
          <w:szCs w:val="24"/>
        </w:rPr>
        <w:t xml:space="preserve"> </w:t>
      </w:r>
      <w:r w:rsidRPr="00C949C4">
        <w:rPr>
          <w:rFonts w:ascii="CIDFont+F4" w:hAnsi="CIDFont+F4"/>
          <w:b/>
          <w:bCs/>
          <w:color w:val="FF0000"/>
          <w:sz w:val="24"/>
          <w:szCs w:val="24"/>
        </w:rPr>
        <w:t>noszenia na terenie szkoły jednolitego stroju</w:t>
      </w:r>
      <w:r w:rsidRPr="00C949C4">
        <w:rPr>
          <w:rFonts w:ascii="CIDFont+F4" w:hAnsi="CIDFont+F4"/>
          <w:color w:val="FF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przestrzegania warunków wnos</w:t>
      </w:r>
      <w:r>
        <w:rPr>
          <w:rFonts w:ascii="CIDFont+F1" w:hAnsi="CIDFont+F1"/>
          <w:color w:val="000000"/>
          <w:sz w:val="24"/>
          <w:szCs w:val="24"/>
        </w:rPr>
        <w:t xml:space="preserve">zenia i korzystania z telefonów </w:t>
      </w:r>
      <w:r w:rsidRPr="00C949C4">
        <w:rPr>
          <w:rFonts w:ascii="CIDFont+F1" w:hAnsi="CIDFont+F1"/>
          <w:color w:val="000000"/>
          <w:sz w:val="24"/>
          <w:szCs w:val="24"/>
        </w:rPr>
        <w:t>komórkowych i innych urządzeń elektronicznych na terenie szkoły;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właściwego zachowania wobec n</w:t>
      </w:r>
      <w:r>
        <w:rPr>
          <w:rFonts w:ascii="CIDFont+F1" w:hAnsi="CIDFont+F1"/>
          <w:color w:val="000000"/>
          <w:sz w:val="24"/>
          <w:szCs w:val="24"/>
        </w:rPr>
        <w:t xml:space="preserve">auczycieli i innych pracowników </w:t>
      </w:r>
      <w:r w:rsidRPr="00C949C4">
        <w:rPr>
          <w:rFonts w:ascii="CIDFont+F1" w:hAnsi="CIDFont+F1"/>
          <w:color w:val="000000"/>
          <w:sz w:val="24"/>
          <w:szCs w:val="24"/>
        </w:rPr>
        <w:t>szkoły oraz pozostałych uczniów.</w:t>
      </w:r>
    </w:p>
    <w:p w:rsidR="00C949C4" w:rsidRPr="00C949C4" w:rsidRDefault="00C949C4" w:rsidP="003739D9">
      <w:pPr>
        <w:rPr>
          <w:rFonts w:ascii="CIDFont+F1" w:hAnsi="CIDFont+F1"/>
          <w:color w:val="000000"/>
          <w:sz w:val="24"/>
          <w:szCs w:val="24"/>
        </w:rPr>
      </w:pPr>
      <w:r w:rsidRPr="00C949C4">
        <w:rPr>
          <w:rFonts w:ascii="CIDFont+F1" w:hAnsi="CIDFont+F1"/>
          <w:color w:val="000000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Jednolity strój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3" w:hAnsi="CIDFont+F3"/>
          <w:color w:val="595959"/>
          <w:sz w:val="24"/>
          <w:szCs w:val="24"/>
        </w:rPr>
        <w:t>(art. 100 ustawy Prawo Oświatowe)</w:t>
      </w:r>
      <w:r w:rsidRPr="00C949C4">
        <w:rPr>
          <w:rFonts w:ascii="CIDFont+F3" w:hAnsi="CIDFont+F3"/>
          <w:color w:val="595959"/>
          <w:sz w:val="24"/>
          <w:szCs w:val="24"/>
        </w:rPr>
        <w:br/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Dyrektor szkoły </w:t>
      </w:r>
      <w:r w:rsidRPr="00C949C4">
        <w:rPr>
          <w:rFonts w:ascii="CIDFont+F1" w:hAnsi="CIDFont+F1"/>
          <w:color w:val="000000"/>
          <w:sz w:val="24"/>
          <w:szCs w:val="24"/>
        </w:rPr>
        <w:t>podstawowej, szko</w:t>
      </w:r>
      <w:r>
        <w:rPr>
          <w:rFonts w:ascii="CIDFont+F1" w:hAnsi="CIDFont+F1"/>
          <w:color w:val="000000"/>
          <w:sz w:val="24"/>
          <w:szCs w:val="24"/>
        </w:rPr>
        <w:t xml:space="preserve">ły ponadpodstawowej oraz szkoły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artystycznej może </w:t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z własnej inicjatywy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lub </w:t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na wniosek </w:t>
      </w:r>
      <w:r>
        <w:rPr>
          <w:rFonts w:ascii="CIDFont+F1" w:hAnsi="CIDFont+F1"/>
          <w:color w:val="000000"/>
          <w:sz w:val="24"/>
          <w:szCs w:val="24"/>
        </w:rPr>
        <w:t xml:space="preserve">rady szkoły,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rady rodziców, rady pedagogicznej </w:t>
      </w:r>
      <w:r>
        <w:rPr>
          <w:rFonts w:ascii="CIDFont+F1" w:hAnsi="CIDFont+F1"/>
          <w:color w:val="000000"/>
          <w:sz w:val="24"/>
          <w:szCs w:val="24"/>
        </w:rPr>
        <w:t xml:space="preserve">lub samorządu uczniowskiego, za </w:t>
      </w:r>
      <w:r w:rsidRPr="00C949C4">
        <w:rPr>
          <w:rFonts w:ascii="CIDFont+F1" w:hAnsi="CIDFont+F1"/>
          <w:color w:val="000000"/>
          <w:sz w:val="24"/>
          <w:szCs w:val="24"/>
        </w:rPr>
        <w:t>zgodą odpowiednio rady rodziców i rady pedagogicznej oraz w</w:t>
      </w:r>
      <w:r w:rsidRPr="00C949C4">
        <w:rPr>
          <w:rFonts w:ascii="CIDFont+F1" w:hAnsi="CIDFont+F1"/>
          <w:color w:val="000000"/>
          <w:sz w:val="24"/>
          <w:szCs w:val="24"/>
        </w:rPr>
        <w:br/>
        <w:t>przypadku, gdy z inicjatywą wystą</w:t>
      </w:r>
      <w:r>
        <w:rPr>
          <w:rFonts w:ascii="CIDFont+F1" w:hAnsi="CIDFont+F1"/>
          <w:color w:val="000000"/>
          <w:sz w:val="24"/>
          <w:szCs w:val="24"/>
        </w:rPr>
        <w:t xml:space="preserve">pił dyrektor szkoły lub wniosku </w:t>
      </w:r>
      <w:r w:rsidRPr="00C949C4">
        <w:rPr>
          <w:rFonts w:ascii="CIDFont+F1" w:hAnsi="CIDFont+F1"/>
          <w:color w:val="000000"/>
          <w:sz w:val="24"/>
          <w:szCs w:val="24"/>
        </w:rPr>
        <w:t>złożonego przez inny podmiot niż samorz</w:t>
      </w:r>
      <w:r>
        <w:rPr>
          <w:rFonts w:ascii="CIDFont+F1" w:hAnsi="CIDFont+F1"/>
          <w:color w:val="000000"/>
          <w:sz w:val="24"/>
          <w:szCs w:val="24"/>
        </w:rPr>
        <w:t xml:space="preserve">ąd uczniowski – także po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uzyskaniu opinii samorządu uczniowskiego, </w:t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>wprowadzić obowiązek</w:t>
      </w:r>
      <w:r>
        <w:rPr>
          <w:rFonts w:ascii="CIDFont+F4" w:hAnsi="CIDFont+F4"/>
          <w:color w:val="000000"/>
          <w:sz w:val="24"/>
          <w:szCs w:val="24"/>
        </w:rPr>
        <w:t xml:space="preserve"> </w:t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noszenia przez uczniów na terenie szkoły </w:t>
      </w:r>
      <w:r w:rsidRPr="00C949C4">
        <w:rPr>
          <w:rFonts w:ascii="CIDFont+F4" w:hAnsi="CIDFont+F4"/>
          <w:b/>
          <w:bCs/>
          <w:color w:val="FF0000"/>
          <w:sz w:val="24"/>
          <w:szCs w:val="24"/>
        </w:rPr>
        <w:t>jednolitego stroju</w:t>
      </w:r>
    </w:p>
    <w:p w:rsidR="00C949C4" w:rsidRPr="00C949C4" w:rsidRDefault="00C949C4" w:rsidP="003739D9">
      <w:pPr>
        <w:rPr>
          <w:rFonts w:ascii="CIDFont+F4" w:hAnsi="CIDFont+F4"/>
          <w:b/>
          <w:bCs/>
          <w:color w:val="FF0000"/>
          <w:sz w:val="24"/>
          <w:szCs w:val="24"/>
        </w:rPr>
      </w:pPr>
      <w:r w:rsidRPr="00C949C4">
        <w:rPr>
          <w:rFonts w:ascii="CIDFont+F4" w:hAnsi="CIDFont+F4"/>
          <w:color w:val="FF0000"/>
          <w:sz w:val="24"/>
          <w:szCs w:val="24"/>
        </w:rPr>
        <w:br/>
      </w:r>
      <w:r w:rsidRPr="00C949C4">
        <w:rPr>
          <w:rFonts w:ascii="CIDFont+F2" w:hAnsi="CIDFont+F2"/>
          <w:b/>
          <w:bCs/>
          <w:color w:val="595959"/>
          <w:sz w:val="24"/>
          <w:szCs w:val="24"/>
        </w:rPr>
        <w:t>Jednolity strój</w:t>
      </w:r>
      <w:r w:rsidRPr="00C949C4">
        <w:rPr>
          <w:rFonts w:ascii="CIDFont+F2" w:hAnsi="CIDFont+F2"/>
          <w:color w:val="595959"/>
          <w:sz w:val="24"/>
          <w:szCs w:val="24"/>
        </w:rPr>
        <w:br/>
      </w:r>
      <w:r w:rsidRPr="00C949C4">
        <w:rPr>
          <w:rFonts w:ascii="CIDFont+F3" w:hAnsi="CIDFont+F3"/>
          <w:color w:val="595959"/>
          <w:sz w:val="24"/>
          <w:szCs w:val="24"/>
        </w:rPr>
        <w:t>(art. 100 ustawy Prawo Oświatowe)</w:t>
      </w:r>
      <w:r w:rsidRPr="00C949C4">
        <w:rPr>
          <w:rFonts w:ascii="CIDFont+F3" w:hAnsi="CIDFont+F3"/>
          <w:color w:val="595959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Wniosek dyrektor szkoły rozpatruje w terminie nie dłuższ</w:t>
      </w:r>
      <w:r>
        <w:rPr>
          <w:rFonts w:ascii="CIDFont+F1" w:hAnsi="CIDFont+F1"/>
          <w:color w:val="000000"/>
          <w:sz w:val="24"/>
          <w:szCs w:val="24"/>
        </w:rPr>
        <w:t xml:space="preserve">ym </w:t>
      </w:r>
      <w:r w:rsidRPr="00C949C4">
        <w:rPr>
          <w:rFonts w:ascii="CIDFont+F1" w:hAnsi="CIDFont+F1"/>
          <w:color w:val="000000"/>
          <w:sz w:val="24"/>
          <w:szCs w:val="24"/>
        </w:rPr>
        <w:t>niż 3 miesiące.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4" w:hAnsi="CIDFont+F4"/>
          <w:b/>
          <w:bCs/>
          <w:color w:val="000000"/>
          <w:sz w:val="24"/>
          <w:szCs w:val="24"/>
        </w:rPr>
        <w:t xml:space="preserve">Wzór jednolitego stroju </w:t>
      </w:r>
      <w:r w:rsidRPr="00C949C4">
        <w:rPr>
          <w:rFonts w:ascii="CIDFont+F1" w:hAnsi="CIDFont+F1"/>
          <w:color w:val="000000"/>
          <w:sz w:val="24"/>
          <w:szCs w:val="24"/>
        </w:rPr>
        <w:t>ustala dyrek</w:t>
      </w:r>
      <w:r>
        <w:rPr>
          <w:rFonts w:ascii="CIDFont+F1" w:hAnsi="CIDFont+F1"/>
          <w:color w:val="000000"/>
          <w:sz w:val="24"/>
          <w:szCs w:val="24"/>
        </w:rPr>
        <w:t xml:space="preserve">tor szkoły w uzgodnieniu z radą </w:t>
      </w:r>
      <w:r w:rsidRPr="00C949C4">
        <w:rPr>
          <w:rFonts w:ascii="CIDFont+F1" w:hAnsi="CIDFont+F1"/>
          <w:color w:val="000000"/>
          <w:sz w:val="24"/>
          <w:szCs w:val="24"/>
        </w:rPr>
        <w:t>rodziców i po zasięgnięciu opinii</w:t>
      </w:r>
      <w:r>
        <w:rPr>
          <w:rFonts w:ascii="CIDFont+F1" w:hAnsi="CIDFont+F1"/>
          <w:color w:val="000000"/>
          <w:sz w:val="24"/>
          <w:szCs w:val="24"/>
        </w:rPr>
        <w:t xml:space="preserve"> rady pedagogicznej i samorządu </w:t>
      </w:r>
      <w:r w:rsidRPr="00C949C4">
        <w:rPr>
          <w:rFonts w:ascii="CIDFont+F1" w:hAnsi="CIDFont+F1"/>
          <w:color w:val="000000"/>
          <w:sz w:val="24"/>
          <w:szCs w:val="24"/>
        </w:rPr>
        <w:t>uczniowskiego.</w:t>
      </w:r>
      <w:r w:rsidRPr="00C949C4">
        <w:rPr>
          <w:rFonts w:ascii="CIDFont+F1" w:hAnsi="CIDFont+F1"/>
          <w:color w:val="000000"/>
          <w:sz w:val="24"/>
          <w:szCs w:val="24"/>
        </w:rPr>
        <w:br/>
      </w:r>
      <w:r>
        <w:rPr>
          <w:rFonts w:ascii="CIDFont+F8" w:hAnsi="CIDFont+F8"/>
          <w:color w:val="000000"/>
          <w:sz w:val="24"/>
          <w:szCs w:val="24"/>
        </w:rPr>
        <w:t xml:space="preserve">- </w:t>
      </w:r>
      <w:r w:rsidRPr="00C949C4">
        <w:rPr>
          <w:rFonts w:ascii="CIDFont+F1" w:hAnsi="CIDFont+F1"/>
          <w:color w:val="000000"/>
          <w:sz w:val="24"/>
          <w:szCs w:val="24"/>
        </w:rPr>
        <w:t>Dyrektor szkoły, w której wprowadzono obowiązek noszenia przez</w:t>
      </w:r>
      <w:r>
        <w:rPr>
          <w:rFonts w:ascii="CIDFont+F1" w:hAnsi="CIDFont+F1"/>
          <w:color w:val="000000"/>
          <w:sz w:val="24"/>
          <w:szCs w:val="24"/>
        </w:rPr>
        <w:t xml:space="preserve">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uczniów jednolitego </w:t>
      </w:r>
      <w:r w:rsidRPr="00C949C4">
        <w:rPr>
          <w:rFonts w:ascii="CIDFont+F1" w:hAnsi="CIDFont+F1"/>
          <w:color w:val="000000"/>
          <w:sz w:val="24"/>
          <w:szCs w:val="24"/>
        </w:rPr>
        <w:lastRenderedPageBreak/>
        <w:t>stroju, może w u</w:t>
      </w:r>
      <w:r>
        <w:rPr>
          <w:rFonts w:ascii="CIDFont+F1" w:hAnsi="CIDFont+F1"/>
          <w:color w:val="000000"/>
          <w:sz w:val="24"/>
          <w:szCs w:val="24"/>
        </w:rPr>
        <w:t xml:space="preserve">zgodnieniu z radą rodziców i po </w:t>
      </w:r>
      <w:r w:rsidRPr="00C949C4">
        <w:rPr>
          <w:rFonts w:ascii="CIDFont+F1" w:hAnsi="CIDFont+F1"/>
          <w:color w:val="000000"/>
          <w:sz w:val="24"/>
          <w:szCs w:val="24"/>
        </w:rPr>
        <w:t>zasięgnięciu opinii rady pedagogiczn</w:t>
      </w:r>
      <w:r>
        <w:rPr>
          <w:rFonts w:ascii="CIDFont+F1" w:hAnsi="CIDFont+F1"/>
          <w:color w:val="000000"/>
          <w:sz w:val="24"/>
          <w:szCs w:val="24"/>
        </w:rPr>
        <w:t xml:space="preserve">ej określić sytuacje, w których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przebywanie ucznia na terenie szkoły </w:t>
      </w:r>
      <w:r>
        <w:rPr>
          <w:rFonts w:ascii="CIDFont+F1" w:hAnsi="CIDFont+F1"/>
          <w:color w:val="000000"/>
          <w:sz w:val="24"/>
          <w:szCs w:val="24"/>
        </w:rPr>
        <w:t xml:space="preserve">nie wymaga noszenia przez niego </w:t>
      </w:r>
      <w:r w:rsidRPr="00C949C4">
        <w:rPr>
          <w:rFonts w:ascii="CIDFont+F1" w:hAnsi="CIDFont+F1"/>
          <w:color w:val="000000"/>
          <w:sz w:val="24"/>
          <w:szCs w:val="24"/>
        </w:rPr>
        <w:t xml:space="preserve">jednolitego </w:t>
      </w:r>
      <w:r>
        <w:rPr>
          <w:rFonts w:ascii="CIDFont+F1" w:hAnsi="CIDFont+F1" w:hint="eastAsia"/>
          <w:color w:val="000000"/>
          <w:sz w:val="24"/>
          <w:szCs w:val="24"/>
        </w:rPr>
        <w:t>stroju</w:t>
      </w:r>
      <w:r>
        <w:rPr>
          <w:rFonts w:ascii="CIDFont+F1" w:hAnsi="CIDFont+F1"/>
          <w:color w:val="000000"/>
          <w:sz w:val="24"/>
          <w:szCs w:val="24"/>
        </w:rPr>
        <w:t xml:space="preserve"> szkolnego. </w:t>
      </w:r>
    </w:p>
    <w:sectPr w:rsidR="00C949C4" w:rsidRPr="00C949C4" w:rsidSect="0082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739D9"/>
    <w:rsid w:val="00261850"/>
    <w:rsid w:val="003739D9"/>
    <w:rsid w:val="0052701B"/>
    <w:rsid w:val="00821037"/>
    <w:rsid w:val="00B24422"/>
    <w:rsid w:val="00C9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1447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2017-08-01T13:35:00Z</dcterms:created>
  <dcterms:modified xsi:type="dcterms:W3CDTF">2017-08-01T13:51:00Z</dcterms:modified>
</cp:coreProperties>
</file>